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vertAnchor="page" w:horzAnchor="margin" w:tblpXSpec="center" w:tblpY="11757"/>
        <w:tblW w:w="5504" w:type="pct"/>
        <w:tblLook w:val="04A0" w:firstRow="1" w:lastRow="0" w:firstColumn="1" w:lastColumn="0" w:noHBand="0" w:noVBand="1"/>
      </w:tblPr>
      <w:tblGrid>
        <w:gridCol w:w="10174"/>
      </w:tblGrid>
      <w:tr w:rsidR="00C6342B" w:rsidRPr="00892B03" w:rsidTr="00C6342B">
        <w:trPr>
          <w:trHeight w:val="869"/>
        </w:trPr>
        <w:tc>
          <w:tcPr>
            <w:tcW w:w="10174" w:type="dxa"/>
            <w:vAlign w:val="center"/>
          </w:tcPr>
          <w:p w:rsidR="00C6342B" w:rsidRPr="005E57AA" w:rsidRDefault="00D30CEA" w:rsidP="009515C7">
            <w:pPr>
              <w:pStyle w:val="NoSpacing"/>
              <w:spacing w:line="276" w:lineRule="auto"/>
              <w:jc w:val="center"/>
              <w:rPr>
                <w:rFonts w:asciiTheme="majorHAnsi" w:eastAsiaTheme="majorEastAsia" w:hAnsiTheme="majorHAnsi" w:cstheme="majorBidi"/>
                <w:b/>
                <w:bCs/>
                <w:color w:val="365F91" w:themeColor="accent1" w:themeShade="BF"/>
                <w:sz w:val="52"/>
                <w:szCs w:val="48"/>
              </w:rPr>
            </w:pPr>
            <w:r>
              <w:rPr>
                <w:rFonts w:asciiTheme="majorHAnsi" w:eastAsiaTheme="majorEastAsia" w:hAnsiTheme="majorHAnsi" w:cstheme="majorBidi"/>
                <w:b/>
                <w:bCs/>
                <w:color w:val="3A9109"/>
                <w:sz w:val="52"/>
                <w:szCs w:val="96"/>
              </w:rPr>
              <w:t xml:space="preserve">Generic </w:t>
            </w:r>
            <w:r w:rsidR="009515C7">
              <w:rPr>
                <w:rFonts w:asciiTheme="majorHAnsi" w:eastAsiaTheme="majorEastAsia" w:hAnsiTheme="majorHAnsi" w:cstheme="majorBidi"/>
                <w:b/>
                <w:bCs/>
                <w:color w:val="3A9109"/>
                <w:sz w:val="52"/>
                <w:szCs w:val="96"/>
              </w:rPr>
              <w:t>Environmental Protection</w:t>
            </w:r>
          </w:p>
        </w:tc>
      </w:tr>
      <w:tr w:rsidR="00C6342B" w:rsidRPr="00892B03" w:rsidTr="00C6342B">
        <w:trPr>
          <w:trHeight w:val="399"/>
        </w:trPr>
        <w:tc>
          <w:tcPr>
            <w:tcW w:w="10174" w:type="dxa"/>
            <w:vAlign w:val="center"/>
          </w:tcPr>
          <w:p w:rsidR="00C6342B" w:rsidRPr="00892B03" w:rsidRDefault="00C6342B" w:rsidP="00D06E82">
            <w:pPr>
              <w:pStyle w:val="NoSpacing"/>
              <w:spacing w:line="276" w:lineRule="auto"/>
              <w:jc w:val="center"/>
              <w:rPr>
                <w:rFonts w:asciiTheme="majorHAnsi" w:eastAsiaTheme="majorEastAsia" w:hAnsiTheme="majorHAnsi" w:cstheme="majorBidi"/>
                <w:color w:val="484329" w:themeColor="background2" w:themeShade="3F"/>
                <w:sz w:val="28"/>
                <w:szCs w:val="28"/>
              </w:rPr>
            </w:pPr>
            <w:r>
              <w:rPr>
                <w:rFonts w:asciiTheme="majorHAnsi" w:eastAsiaTheme="majorEastAsia" w:hAnsiTheme="majorHAnsi" w:cstheme="majorBidi"/>
                <w:color w:val="002060"/>
                <w:sz w:val="44"/>
                <w:szCs w:val="44"/>
              </w:rPr>
              <w:t xml:space="preserve">Revision </w:t>
            </w:r>
            <w:r w:rsidR="00D06E82">
              <w:rPr>
                <w:rFonts w:asciiTheme="majorHAnsi" w:eastAsiaTheme="majorEastAsia" w:hAnsiTheme="majorHAnsi" w:cstheme="majorBidi"/>
                <w:color w:val="002060"/>
                <w:sz w:val="44"/>
                <w:szCs w:val="44"/>
              </w:rPr>
              <w:t>Summary</w:t>
            </w:r>
          </w:p>
        </w:tc>
      </w:tr>
      <w:tr w:rsidR="00C6342B" w:rsidRPr="00892B03" w:rsidTr="00C6342B">
        <w:trPr>
          <w:trHeight w:val="399"/>
        </w:trPr>
        <w:tc>
          <w:tcPr>
            <w:tcW w:w="10174" w:type="dxa"/>
            <w:vAlign w:val="center"/>
          </w:tcPr>
          <w:p w:rsidR="00C6342B" w:rsidRPr="00C6342B" w:rsidRDefault="00C6342B" w:rsidP="00587A8D">
            <w:pPr>
              <w:pStyle w:val="NoSpacing"/>
              <w:spacing w:line="276" w:lineRule="auto"/>
              <w:jc w:val="center"/>
              <w:rPr>
                <w:rFonts w:asciiTheme="minorHAnsi" w:eastAsiaTheme="majorEastAsia" w:hAnsiTheme="minorHAnsi" w:cstheme="majorBidi"/>
                <w:color w:val="808080" w:themeColor="background1" w:themeShade="80"/>
                <w:sz w:val="36"/>
                <w:szCs w:val="44"/>
              </w:rPr>
            </w:pPr>
            <w:r>
              <w:rPr>
                <w:rFonts w:asciiTheme="minorHAnsi" w:eastAsiaTheme="majorEastAsia" w:hAnsiTheme="minorHAnsi" w:cstheme="majorBidi"/>
                <w:color w:val="808080" w:themeColor="background1" w:themeShade="80"/>
                <w:sz w:val="36"/>
                <w:szCs w:val="44"/>
              </w:rPr>
              <w:t xml:space="preserve">Version 1, </w:t>
            </w:r>
            <w:r w:rsidR="00587A8D">
              <w:rPr>
                <w:rFonts w:asciiTheme="minorHAnsi" w:eastAsiaTheme="majorEastAsia" w:hAnsiTheme="minorHAnsi" w:cstheme="majorBidi"/>
                <w:color w:val="808080" w:themeColor="background1" w:themeShade="80"/>
                <w:sz w:val="36"/>
                <w:szCs w:val="44"/>
              </w:rPr>
              <w:t>April 2016</w:t>
            </w:r>
          </w:p>
        </w:tc>
      </w:tr>
    </w:tbl>
    <w:p w:rsidR="00D235BE" w:rsidRDefault="00FE44E2">
      <w:pPr>
        <w:sectPr w:rsidR="00D235BE" w:rsidSect="00B23191">
          <w:headerReference w:type="default" r:id="rId9"/>
          <w:footerReference w:type="default" r:id="rId10"/>
          <w:pgSz w:w="11906" w:h="16838"/>
          <w:pgMar w:top="1440" w:right="1440" w:bottom="1440" w:left="1440" w:header="708" w:footer="708" w:gutter="0"/>
          <w:cols w:space="708"/>
          <w:docGrid w:linePitch="360"/>
        </w:sectPr>
      </w:pPr>
      <w:r w:rsidRPr="00FE44E2">
        <w:rPr>
          <w:noProof/>
          <w:lang w:eastAsia="en-GB"/>
        </w:rPr>
        <w:drawing>
          <wp:anchor distT="0" distB="0" distL="114300" distR="114300" simplePos="0" relativeHeight="252062720" behindDoc="0" locked="0" layoutInCell="1" allowOverlap="1">
            <wp:simplePos x="0" y="0"/>
            <wp:positionH relativeFrom="column">
              <wp:posOffset>4299045</wp:posOffset>
            </wp:positionH>
            <wp:positionV relativeFrom="paragraph">
              <wp:posOffset>8325134</wp:posOffset>
            </wp:positionV>
            <wp:extent cx="2019868" cy="423081"/>
            <wp:effectExtent l="0" t="0" r="0" b="0"/>
            <wp:wrapNone/>
            <wp:docPr id="1" name="Picture 6" descr="http://ciwm-journal.co.uk/wordpress/wp-content/themes/ciwm-journal/hamish/CIWM_Journal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ciwm-journal.co.uk/wordpress/wp-content/themes/ciwm-journal/hamish/CIWM_Journal_Logo.png"/>
                    <pic:cNvPicPr>
                      <a:picLocks noChangeAspect="1" noChangeArrowheads="1"/>
                    </pic:cNvPicPr>
                  </pic:nvPicPr>
                  <pic:blipFill>
                    <a:blip r:embed="rId11" r:link="rId12" cstate="print"/>
                    <a:srcRect l="268" t="8823"/>
                    <a:stretch>
                      <a:fillRect/>
                    </a:stretch>
                  </pic:blipFill>
                  <pic:spPr bwMode="auto">
                    <a:xfrm>
                      <a:off x="0" y="0"/>
                      <a:ext cx="2019868" cy="423080"/>
                    </a:xfrm>
                    <a:prstGeom prst="rect">
                      <a:avLst/>
                    </a:prstGeom>
                    <a:noFill/>
                    <a:ln w="9525">
                      <a:noFill/>
                      <a:miter lim="800000"/>
                      <a:headEnd/>
                      <a:tailEnd/>
                    </a:ln>
                  </pic:spPr>
                </pic:pic>
              </a:graphicData>
            </a:graphic>
          </wp:anchor>
        </w:drawing>
      </w:r>
      <w:r w:rsidR="00D06E82">
        <w:rPr>
          <w:noProof/>
          <w:lang w:eastAsia="en-GB"/>
        </w:rPr>
        <w:drawing>
          <wp:anchor distT="0" distB="0" distL="114300" distR="114300" simplePos="0" relativeHeight="252060672" behindDoc="0" locked="0" layoutInCell="1" allowOverlap="1">
            <wp:simplePos x="0" y="0"/>
            <wp:positionH relativeFrom="column">
              <wp:posOffset>-114300</wp:posOffset>
            </wp:positionH>
            <wp:positionV relativeFrom="paragraph">
              <wp:posOffset>2695575</wp:posOffset>
            </wp:positionV>
            <wp:extent cx="5486400" cy="2829560"/>
            <wp:effectExtent l="0" t="0" r="209550" b="38989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l="8105" t="41949" r="8570" b="4458"/>
                    <a:stretch>
                      <a:fillRect/>
                    </a:stretch>
                  </pic:blipFill>
                  <pic:spPr bwMode="auto">
                    <a:xfrm>
                      <a:off x="0" y="0"/>
                      <a:ext cx="5486400" cy="2829560"/>
                    </a:xfrm>
                    <a:prstGeom prst="roundRect">
                      <a:avLst>
                        <a:gd name="adj" fmla="val 16667"/>
                      </a:avLst>
                    </a:prstGeom>
                    <a:ln>
                      <a:noFill/>
                    </a:ln>
                    <a:effectLst>
                      <a:outerShdw blurRad="152400" dist="12000" dir="900000" sy="98000" kx="110000" ky="200000" algn="tl" rotWithShape="0">
                        <a:srgbClr val="000000">
                          <a:alpha val="30000"/>
                        </a:srgbClr>
                      </a:outerShdw>
                    </a:effectLst>
                    <a:scene3d>
                      <a:camera prst="perspectiveRelaxed">
                        <a:rot lat="19800000" lon="1200000" rev="20820000"/>
                      </a:camera>
                      <a:lightRig rig="threePt" dir="t"/>
                    </a:scene3d>
                    <a:sp3d contourW="6350" prstMaterial="matte">
                      <a:bevelT w="101600" h="101600"/>
                      <a:contourClr>
                        <a:srgbClr val="969696"/>
                      </a:contourClr>
                    </a:sp3d>
                  </pic:spPr>
                </pic:pic>
              </a:graphicData>
            </a:graphic>
          </wp:anchor>
        </w:drawing>
      </w:r>
      <w:r w:rsidR="00587A8D">
        <w:rPr>
          <w:noProof/>
          <w:lang w:val="en-US" w:eastAsia="zh-TW"/>
        </w:rPr>
        <w:pict>
          <v:shapetype id="_x0000_t202" coordsize="21600,21600" o:spt="202" path="m,l,21600r21600,l21600,xe">
            <v:stroke joinstyle="miter"/>
            <v:path gradientshapeok="t" o:connecttype="rect"/>
          </v:shapetype>
          <v:shape id="_x0000_s1152" type="#_x0000_t202" style="position:absolute;margin-left:0;margin-top:68.8pt;width:502.5pt;height:114.25pt;z-index:251737088;mso-height-percent:200;mso-position-horizontal:center;mso-position-horizontal-relative:margin;mso-position-vertical-relative:text;mso-height-percent:200;mso-width-relative:margin;mso-height-relative:margin" stroked="f">
            <v:textbox style="mso-fit-shape-to-text:t">
              <w:txbxContent>
                <w:p w:rsidR="00426AB4" w:rsidRPr="00C6342B" w:rsidRDefault="00426AB4" w:rsidP="00FE534A">
                  <w:pPr>
                    <w:spacing w:after="0"/>
                    <w:jc w:val="center"/>
                    <w:rPr>
                      <w:rFonts w:asciiTheme="majorHAnsi" w:eastAsiaTheme="majorEastAsia" w:hAnsiTheme="majorHAnsi" w:cstheme="majorBidi"/>
                      <w:b/>
                      <w:bCs/>
                      <w:color w:val="3A9109"/>
                      <w:sz w:val="52"/>
                      <w:szCs w:val="96"/>
                    </w:rPr>
                  </w:pPr>
                  <w:r w:rsidRPr="00C6342B">
                    <w:rPr>
                      <w:rFonts w:asciiTheme="majorHAnsi" w:eastAsiaTheme="majorEastAsia" w:hAnsiTheme="majorHAnsi" w:cstheme="majorBidi"/>
                      <w:b/>
                      <w:bCs/>
                      <w:color w:val="3A9109"/>
                      <w:sz w:val="52"/>
                      <w:szCs w:val="96"/>
                    </w:rPr>
                    <w:t>CIWM/WAMITAB</w:t>
                  </w:r>
                </w:p>
                <w:p w:rsidR="00426AB4" w:rsidRPr="00C6342B" w:rsidRDefault="00426AB4" w:rsidP="00FE534A">
                  <w:pPr>
                    <w:jc w:val="center"/>
                  </w:pPr>
                  <w:r w:rsidRPr="00C6342B">
                    <w:rPr>
                      <w:rFonts w:asciiTheme="majorHAnsi" w:eastAsiaTheme="majorEastAsia" w:hAnsiTheme="majorHAnsi" w:cstheme="majorBidi"/>
                      <w:b/>
                      <w:bCs/>
                      <w:color w:val="3A9109"/>
                      <w:sz w:val="52"/>
                      <w:szCs w:val="96"/>
                    </w:rPr>
                    <w:t>Continuing Competence</w:t>
                  </w:r>
                </w:p>
              </w:txbxContent>
            </v:textbox>
            <w10:wrap anchorx="margin"/>
          </v:shape>
        </w:pict>
      </w:r>
      <w:r w:rsidR="00962130">
        <w:rPr>
          <w:noProof/>
          <w:lang w:eastAsia="en-GB"/>
        </w:rPr>
        <w:drawing>
          <wp:anchor distT="0" distB="0" distL="114300" distR="114300" simplePos="0" relativeHeight="251741184" behindDoc="0" locked="0" layoutInCell="1" allowOverlap="1">
            <wp:simplePos x="0" y="0"/>
            <wp:positionH relativeFrom="column">
              <wp:posOffset>4772025</wp:posOffset>
            </wp:positionH>
            <wp:positionV relativeFrom="paragraph">
              <wp:posOffset>8848725</wp:posOffset>
            </wp:positionV>
            <wp:extent cx="1442720" cy="457200"/>
            <wp:effectExtent l="19050" t="0" r="5080" b="0"/>
            <wp:wrapNone/>
            <wp:docPr id="7" name="Picture 0" descr="transparent png high 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ransparent png high res.png"/>
                    <pic:cNvPicPr>
                      <a:picLocks noChangeAspect="1" noChangeArrowheads="1"/>
                    </pic:cNvPicPr>
                  </pic:nvPicPr>
                  <pic:blipFill>
                    <a:blip r:embed="rId14" cstate="print"/>
                    <a:srcRect t="8621" b="8621"/>
                    <a:stretch>
                      <a:fillRect/>
                    </a:stretch>
                  </pic:blipFill>
                  <pic:spPr bwMode="auto">
                    <a:xfrm>
                      <a:off x="0" y="0"/>
                      <a:ext cx="1442720" cy="457200"/>
                    </a:xfrm>
                    <a:prstGeom prst="rect">
                      <a:avLst/>
                    </a:prstGeom>
                    <a:noFill/>
                    <a:ln w="9525">
                      <a:noFill/>
                      <a:miter lim="800000"/>
                      <a:headEnd/>
                      <a:tailEnd/>
                    </a:ln>
                  </pic:spPr>
                </pic:pic>
              </a:graphicData>
            </a:graphic>
          </wp:anchor>
        </w:drawing>
      </w:r>
      <w:r w:rsidR="00587A8D">
        <w:rPr>
          <w:noProof/>
          <w:lang w:eastAsia="en-GB"/>
        </w:rPr>
        <w:pict>
          <v:rect id="_x0000_s1153" style="position:absolute;margin-left:-46.45pt;margin-top:650.25pt;width:540.7pt;height:89.95pt;z-index:251738112;mso-position-horizontal-relative:text;mso-position-vertical-relative:text" fillcolor="#f2dbdb [661]" strokecolor="#c0504d [3205]">
            <v:textbox>
              <w:txbxContent>
                <w:p w:rsidR="00426AB4" w:rsidRPr="00962130" w:rsidRDefault="00426AB4" w:rsidP="00962130">
                  <w:pPr>
                    <w:spacing w:before="240" w:after="0"/>
                    <w:ind w:left="720"/>
                    <w:rPr>
                      <w:b/>
                      <w:color w:val="C0504D" w:themeColor="accent2"/>
                      <w:sz w:val="44"/>
                    </w:rPr>
                  </w:pPr>
                  <w:r>
                    <w:rPr>
                      <w:b/>
                      <w:color w:val="C0504D" w:themeColor="accent2"/>
                      <w:sz w:val="44"/>
                    </w:rPr>
                    <w:t xml:space="preserve">Part of the </w:t>
                  </w:r>
                  <w:r w:rsidRPr="00962130">
                    <w:rPr>
                      <w:b/>
                      <w:color w:val="C0504D" w:themeColor="accent2"/>
                      <w:sz w:val="44"/>
                    </w:rPr>
                    <w:t xml:space="preserve">CIWM/WAMITAB </w:t>
                  </w:r>
                </w:p>
                <w:p w:rsidR="00426AB4" w:rsidRPr="00962130" w:rsidRDefault="00426AB4" w:rsidP="00962130">
                  <w:pPr>
                    <w:ind w:left="720"/>
                    <w:rPr>
                      <w:b/>
                      <w:color w:val="C0504D" w:themeColor="accent2"/>
                      <w:sz w:val="44"/>
                    </w:rPr>
                  </w:pPr>
                  <w:r w:rsidRPr="00962130">
                    <w:rPr>
                      <w:b/>
                      <w:color w:val="C0504D" w:themeColor="accent2"/>
                      <w:sz w:val="44"/>
                    </w:rPr>
                    <w:t>Operator Competence Scheme</w:t>
                  </w:r>
                </w:p>
              </w:txbxContent>
            </v:textbox>
          </v:rect>
        </w:pict>
      </w:r>
      <w:r w:rsidR="00FE534A">
        <w:rPr>
          <w:noProof/>
          <w:lang w:eastAsia="en-GB"/>
        </w:rPr>
        <w:drawing>
          <wp:anchor distT="0" distB="0" distL="114300" distR="114300" simplePos="0" relativeHeight="251619328" behindDoc="0" locked="0" layoutInCell="1" allowOverlap="1">
            <wp:simplePos x="0" y="0"/>
            <wp:positionH relativeFrom="column">
              <wp:posOffset>3209925</wp:posOffset>
            </wp:positionH>
            <wp:positionV relativeFrom="paragraph">
              <wp:posOffset>-457200</wp:posOffset>
            </wp:positionV>
            <wp:extent cx="2921000" cy="1128395"/>
            <wp:effectExtent l="19050" t="0" r="0" b="0"/>
            <wp:wrapNone/>
            <wp:docPr id="329" name="Picture 0" descr="transparent png high 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ransparent png high res.png"/>
                    <pic:cNvPicPr>
                      <a:picLocks noChangeAspect="1" noChangeArrowheads="1"/>
                    </pic:cNvPicPr>
                  </pic:nvPicPr>
                  <pic:blipFill>
                    <a:blip r:embed="rId14" cstate="print"/>
                    <a:srcRect/>
                    <a:stretch>
                      <a:fillRect/>
                    </a:stretch>
                  </pic:blipFill>
                  <pic:spPr bwMode="auto">
                    <a:xfrm>
                      <a:off x="0" y="0"/>
                      <a:ext cx="2921000" cy="1128395"/>
                    </a:xfrm>
                    <a:prstGeom prst="rect">
                      <a:avLst/>
                    </a:prstGeom>
                    <a:noFill/>
                    <a:ln w="9525">
                      <a:noFill/>
                      <a:miter lim="800000"/>
                      <a:headEnd/>
                      <a:tailEnd/>
                    </a:ln>
                  </pic:spPr>
                </pic:pic>
              </a:graphicData>
            </a:graphic>
          </wp:anchor>
        </w:drawing>
      </w:r>
      <w:r w:rsidR="00587A8D">
        <w:rPr>
          <w:noProof/>
          <w:lang w:eastAsia="en-GB"/>
        </w:rPr>
        <w:pict>
          <v:group id="_x0000_s1032" style="position:absolute;margin-left:-4.5pt;margin-top:-7.5pt;width:600.8pt;height:854.1pt;z-index:-251689984;mso-position-horizontal-relative:page;mso-position-vertical-relative:page" coordsize="12240,15840" o:allowincell="f">
            <v:rect id="_x0000_s1033" style="position:absolute;width:12240;height:15840;mso-width-percent:1000;mso-height-percent:1000;mso-position-horizontal:center;mso-position-horizontal-relative:page;mso-position-vertical:top;mso-position-vertical-relative:page;mso-width-percent:1000;mso-height-percent:1000" fillcolor="#d99594 [1941]" strokecolor="#d99594 [1941]" strokeweight="1pt">
              <v:fill color2="#f2dbdb [661]" angle="-45" focusposition=".5,.5" focussize="" focus="-50%" type="gradient"/>
              <v:shadow on="t" type="perspective" color="#622423 [1605]" opacity=".5" offset="1pt" offset2="-3pt"/>
            </v:rect>
            <v:rect id="_x0000_s1034" style="position:absolute;left:612;top:638;width:11016;height:14564;mso-width-percent:900;mso-height-percent:920;mso-position-horizontal:center;mso-position-horizontal-relative:page;mso-position-vertical:center;mso-position-vertical-relative:page;mso-width-percent:900;mso-height-percent:920" stroked="f"/>
            <w10:wrap anchorx="page" anchory="page"/>
          </v:group>
        </w:pict>
      </w:r>
    </w:p>
    <w:p w:rsidR="00EF18F6" w:rsidRDefault="00EF18F6" w:rsidP="00EF18F6">
      <w:pPr>
        <w:rPr>
          <w:rFonts w:ascii="Calibri" w:hAnsi="Calibri"/>
          <w:color w:val="000000"/>
        </w:rPr>
      </w:pPr>
    </w:p>
    <w:p w:rsidR="00EF18F6" w:rsidRDefault="00EF18F6" w:rsidP="00EF18F6">
      <w:pPr>
        <w:rPr>
          <w:rFonts w:ascii="Calibri" w:hAnsi="Calibri"/>
          <w:color w:val="000000"/>
        </w:rPr>
      </w:pPr>
    </w:p>
    <w:p w:rsidR="00EF18F6" w:rsidRDefault="00EF18F6" w:rsidP="00EF18F6">
      <w:pPr>
        <w:rPr>
          <w:rFonts w:ascii="Calibri" w:hAnsi="Calibri"/>
          <w:color w:val="000000"/>
        </w:rPr>
      </w:pPr>
    </w:p>
    <w:p w:rsidR="00EF18F6" w:rsidRDefault="00EF18F6" w:rsidP="00EF18F6">
      <w:pPr>
        <w:rPr>
          <w:rFonts w:ascii="Calibri" w:hAnsi="Calibri"/>
          <w:color w:val="000000"/>
        </w:rPr>
      </w:pPr>
    </w:p>
    <w:p w:rsidR="00EF18F6" w:rsidRDefault="00EF18F6" w:rsidP="00EF18F6">
      <w:pPr>
        <w:rPr>
          <w:rFonts w:ascii="Calibri" w:hAnsi="Calibri"/>
          <w:color w:val="000000"/>
        </w:rPr>
      </w:pPr>
    </w:p>
    <w:p w:rsidR="00EF18F6" w:rsidRDefault="00EF18F6" w:rsidP="00EF18F6">
      <w:pPr>
        <w:rPr>
          <w:rFonts w:ascii="Calibri" w:hAnsi="Calibri"/>
          <w:color w:val="000000"/>
        </w:rPr>
      </w:pPr>
    </w:p>
    <w:p w:rsidR="00EF18F6" w:rsidRDefault="00EF18F6" w:rsidP="00EF18F6">
      <w:pPr>
        <w:rPr>
          <w:rFonts w:ascii="Calibri" w:hAnsi="Calibri"/>
          <w:color w:val="000000"/>
        </w:rPr>
      </w:pPr>
    </w:p>
    <w:p w:rsidR="00EF18F6" w:rsidRDefault="00EF18F6" w:rsidP="00EF18F6">
      <w:pPr>
        <w:rPr>
          <w:rFonts w:ascii="Calibri" w:hAnsi="Calibri"/>
          <w:color w:val="000000"/>
        </w:rPr>
      </w:pPr>
    </w:p>
    <w:p w:rsidR="00EF18F6" w:rsidRDefault="00EF18F6" w:rsidP="00EF18F6">
      <w:pPr>
        <w:rPr>
          <w:rFonts w:ascii="Calibri" w:hAnsi="Calibri"/>
          <w:color w:val="000000"/>
        </w:rPr>
      </w:pPr>
    </w:p>
    <w:p w:rsidR="00EF18F6" w:rsidRDefault="00EF18F6" w:rsidP="00EF18F6">
      <w:pPr>
        <w:rPr>
          <w:rFonts w:ascii="Calibri" w:hAnsi="Calibri"/>
          <w:color w:val="000000"/>
        </w:rPr>
      </w:pPr>
    </w:p>
    <w:p w:rsidR="00EF18F6" w:rsidRDefault="00EF18F6" w:rsidP="00EF18F6">
      <w:pPr>
        <w:rPr>
          <w:rFonts w:ascii="Calibri" w:hAnsi="Calibri"/>
          <w:color w:val="000000"/>
        </w:rPr>
      </w:pPr>
    </w:p>
    <w:p w:rsidR="00EF18F6" w:rsidRDefault="00EF18F6" w:rsidP="00EF18F6">
      <w:pPr>
        <w:rPr>
          <w:rFonts w:ascii="Calibri" w:hAnsi="Calibri"/>
          <w:color w:val="000000"/>
        </w:rPr>
      </w:pPr>
    </w:p>
    <w:p w:rsidR="00EF18F6" w:rsidRDefault="00EF18F6" w:rsidP="00EF18F6">
      <w:pPr>
        <w:rPr>
          <w:rFonts w:ascii="Calibri" w:hAnsi="Calibri"/>
          <w:color w:val="000000"/>
        </w:rPr>
      </w:pPr>
    </w:p>
    <w:p w:rsidR="00EF18F6" w:rsidRDefault="00EF18F6" w:rsidP="00EF18F6">
      <w:pPr>
        <w:rPr>
          <w:rFonts w:ascii="Calibri" w:hAnsi="Calibri"/>
          <w:color w:val="000000"/>
        </w:rPr>
      </w:pPr>
    </w:p>
    <w:p w:rsidR="00EF18F6" w:rsidRDefault="00EF18F6" w:rsidP="00EF18F6">
      <w:pPr>
        <w:rPr>
          <w:rFonts w:ascii="Calibri" w:hAnsi="Calibri"/>
          <w:color w:val="000000"/>
        </w:rPr>
      </w:pPr>
    </w:p>
    <w:p w:rsidR="00EF18F6" w:rsidRDefault="00EF18F6" w:rsidP="00EF18F6">
      <w:pPr>
        <w:rPr>
          <w:rFonts w:ascii="Calibri" w:hAnsi="Calibri"/>
          <w:color w:val="000000"/>
        </w:rPr>
      </w:pPr>
    </w:p>
    <w:p w:rsidR="00EF18F6" w:rsidRDefault="00EF18F6" w:rsidP="00EF18F6">
      <w:pPr>
        <w:rPr>
          <w:rFonts w:ascii="Calibri" w:hAnsi="Calibri"/>
          <w:color w:val="000000"/>
        </w:rPr>
      </w:pPr>
    </w:p>
    <w:p w:rsidR="00EF18F6" w:rsidRDefault="00EF18F6" w:rsidP="00EF18F6">
      <w:pPr>
        <w:rPr>
          <w:rFonts w:ascii="Calibri" w:hAnsi="Calibri"/>
          <w:color w:val="000000"/>
        </w:rPr>
      </w:pPr>
    </w:p>
    <w:p w:rsidR="00EF18F6" w:rsidRPr="00EE1BFB" w:rsidRDefault="00587A8D" w:rsidP="00EF18F6">
      <w:pPr>
        <w:rPr>
          <w:rFonts w:ascii="Calibri" w:hAnsi="Calibri"/>
          <w:color w:val="000000"/>
        </w:rPr>
      </w:pPr>
      <w:r>
        <w:rPr>
          <w:rFonts w:ascii="Calibri" w:hAnsi="Calibri"/>
          <w:color w:val="000000"/>
        </w:rPr>
        <w:t>Copyright ©2016</w:t>
      </w:r>
      <w:r w:rsidR="00EF18F6" w:rsidRPr="00EE1BFB">
        <w:rPr>
          <w:rFonts w:ascii="Calibri" w:hAnsi="Calibri"/>
          <w:color w:val="000000"/>
        </w:rPr>
        <w:t xml:space="preserve"> WAMITAB</w:t>
      </w:r>
    </w:p>
    <w:p w:rsidR="00EF18F6" w:rsidRPr="00EE1BFB" w:rsidRDefault="00EF18F6" w:rsidP="00EF18F6">
      <w:pPr>
        <w:rPr>
          <w:rFonts w:ascii="Calibri" w:hAnsi="Calibri"/>
          <w:color w:val="000000"/>
        </w:rPr>
      </w:pPr>
      <w:r w:rsidRPr="00EE1BFB">
        <w:rPr>
          <w:rFonts w:ascii="Calibri" w:hAnsi="Calibri"/>
          <w:color w:val="000000"/>
        </w:rPr>
        <w:t>Copyright in this document is owned by WAMITAB. Any person viewing, printing and distributing this document is subject to the following conditions:</w:t>
      </w:r>
    </w:p>
    <w:p w:rsidR="00EF18F6" w:rsidRPr="00EE1BFB" w:rsidRDefault="00EF18F6" w:rsidP="00EF18F6">
      <w:pPr>
        <w:pStyle w:val="ListParagraph"/>
        <w:numPr>
          <w:ilvl w:val="0"/>
          <w:numId w:val="1"/>
        </w:numPr>
        <w:spacing w:after="0" w:line="240" w:lineRule="auto"/>
        <w:contextualSpacing w:val="0"/>
        <w:rPr>
          <w:rFonts w:ascii="Calibri" w:hAnsi="Calibri"/>
          <w:color w:val="000000"/>
        </w:rPr>
      </w:pPr>
      <w:r w:rsidRPr="00EE1BFB">
        <w:rPr>
          <w:rFonts w:ascii="Calibri" w:hAnsi="Calibri"/>
          <w:color w:val="000000"/>
        </w:rPr>
        <w:t>The document may be used for informational purposes only</w:t>
      </w:r>
    </w:p>
    <w:p w:rsidR="00EF18F6" w:rsidRPr="00EE1BFB" w:rsidRDefault="00EF18F6" w:rsidP="00EF18F6">
      <w:pPr>
        <w:pStyle w:val="ListParagraph"/>
        <w:numPr>
          <w:ilvl w:val="0"/>
          <w:numId w:val="1"/>
        </w:numPr>
        <w:spacing w:after="0" w:line="240" w:lineRule="auto"/>
        <w:contextualSpacing w:val="0"/>
        <w:rPr>
          <w:rFonts w:ascii="Calibri" w:hAnsi="Calibri"/>
          <w:color w:val="000000"/>
        </w:rPr>
      </w:pPr>
      <w:r w:rsidRPr="00EE1BFB">
        <w:rPr>
          <w:rFonts w:ascii="Calibri" w:hAnsi="Calibri"/>
          <w:color w:val="000000"/>
        </w:rPr>
        <w:t>The document may be used for non-commercial purposes only (unless used by WAMITAB approved centres or partners)</w:t>
      </w:r>
    </w:p>
    <w:p w:rsidR="00EF18F6" w:rsidRPr="00EE1BFB" w:rsidRDefault="00EF18F6" w:rsidP="00EF18F6">
      <w:pPr>
        <w:pStyle w:val="ListParagraph"/>
        <w:numPr>
          <w:ilvl w:val="0"/>
          <w:numId w:val="1"/>
        </w:numPr>
        <w:spacing w:line="240" w:lineRule="auto"/>
        <w:contextualSpacing w:val="0"/>
        <w:rPr>
          <w:rFonts w:ascii="Calibri" w:hAnsi="Calibri"/>
          <w:color w:val="000000"/>
        </w:rPr>
      </w:pPr>
      <w:r w:rsidRPr="00EE1BFB">
        <w:rPr>
          <w:rFonts w:ascii="Calibri" w:hAnsi="Calibri"/>
          <w:color w:val="000000"/>
        </w:rPr>
        <w:t>Anyone using information provided in this document should acknowledge WAMITAB</w:t>
      </w:r>
    </w:p>
    <w:p w:rsidR="00EF18F6" w:rsidRPr="00EE1BFB" w:rsidRDefault="00EF18F6" w:rsidP="00EF18F6">
      <w:pPr>
        <w:rPr>
          <w:rFonts w:ascii="Calibri" w:hAnsi="Calibri"/>
          <w:color w:val="000000"/>
        </w:rPr>
      </w:pPr>
      <w:r w:rsidRPr="00EE1BFB">
        <w:rPr>
          <w:rFonts w:ascii="Calibri" w:hAnsi="Calibri"/>
          <w:color w:val="000000"/>
        </w:rPr>
        <w:t>Changes are made periodically to the information contained within the document so for the latest version please refer to the website:</w:t>
      </w:r>
      <w:r w:rsidRPr="00EE1BFB">
        <w:rPr>
          <w:rFonts w:ascii="Calibri" w:hAnsi="Calibri"/>
          <w:color w:val="00B050"/>
        </w:rPr>
        <w:t xml:space="preserve"> </w:t>
      </w:r>
      <w:hyperlink r:id="rId15" w:history="1">
        <w:r w:rsidRPr="00EE1BFB">
          <w:rPr>
            <w:rStyle w:val="Hyperlink"/>
            <w:rFonts w:ascii="Calibri" w:hAnsi="Calibri"/>
          </w:rPr>
          <w:t>www.wamitab.org.uk</w:t>
        </w:r>
      </w:hyperlink>
      <w:r w:rsidRPr="00EE1BFB">
        <w:rPr>
          <w:rFonts w:ascii="Calibri" w:hAnsi="Calibri"/>
          <w:color w:val="000000"/>
        </w:rPr>
        <w:t>.  </w:t>
      </w:r>
    </w:p>
    <w:p w:rsidR="00EF18F6" w:rsidRPr="00EE1BFB" w:rsidRDefault="00EF18F6" w:rsidP="00EF18F6">
      <w:pPr>
        <w:rPr>
          <w:rFonts w:ascii="Calibri" w:hAnsi="Calibri"/>
          <w:color w:val="1F497D"/>
        </w:rPr>
      </w:pPr>
      <w:r w:rsidRPr="00EE1BFB">
        <w:rPr>
          <w:rFonts w:ascii="Calibri" w:hAnsi="Calibri"/>
          <w:color w:val="000000"/>
        </w:rPr>
        <w:t>For further information on Intellectual Property matters contact</w:t>
      </w:r>
      <w:r w:rsidRPr="00EE1BFB">
        <w:rPr>
          <w:rFonts w:ascii="Calibri" w:hAnsi="Calibri"/>
          <w:color w:val="00B050"/>
        </w:rPr>
        <w:t xml:space="preserve"> </w:t>
      </w:r>
      <w:hyperlink r:id="rId16" w:history="1">
        <w:r w:rsidRPr="00EE1BFB">
          <w:rPr>
            <w:rStyle w:val="Hyperlink"/>
            <w:rFonts w:ascii="Calibri" w:hAnsi="Calibri"/>
          </w:rPr>
          <w:t>info.admin@wamitab.org.uk</w:t>
        </w:r>
      </w:hyperlink>
      <w:r w:rsidRPr="00EE1BFB">
        <w:rPr>
          <w:rFonts w:ascii="Calibri" w:hAnsi="Calibri"/>
          <w:color w:val="1F497D"/>
        </w:rPr>
        <w:t>.</w:t>
      </w:r>
      <w:r w:rsidRPr="00EE1BFB">
        <w:rPr>
          <w:rFonts w:ascii="Calibri" w:hAnsi="Calibri"/>
          <w:color w:val="00B050"/>
        </w:rPr>
        <w:t xml:space="preserve"> </w:t>
      </w:r>
    </w:p>
    <w:p w:rsidR="00EF18F6" w:rsidRPr="00EE1BFB" w:rsidRDefault="00EF18F6" w:rsidP="00EF18F6">
      <w:pPr>
        <w:rPr>
          <w:rFonts w:ascii="Calibri" w:hAnsi="Calibri"/>
          <w:szCs w:val="28"/>
        </w:rPr>
      </w:pPr>
      <w:r w:rsidRPr="00EE1BFB">
        <w:rPr>
          <w:rFonts w:ascii="Calibri" w:hAnsi="Calibri"/>
          <w:szCs w:val="28"/>
        </w:rPr>
        <w:t>Please note that all word clouds are curtsey of Tagxedo.com and all</w:t>
      </w:r>
      <w:r>
        <w:rPr>
          <w:rFonts w:ascii="Calibri" w:hAnsi="Calibri"/>
          <w:szCs w:val="28"/>
        </w:rPr>
        <w:t xml:space="preserve"> images have been sourced from </w:t>
      </w:r>
      <w:proofErr w:type="spellStart"/>
      <w:r>
        <w:rPr>
          <w:rFonts w:ascii="Calibri" w:hAnsi="Calibri"/>
          <w:szCs w:val="28"/>
        </w:rPr>
        <w:t>i</w:t>
      </w:r>
      <w:proofErr w:type="spellEnd"/>
      <w:r w:rsidRPr="00EE1BFB">
        <w:rPr>
          <w:rFonts w:ascii="Calibri" w:hAnsi="Calibri"/>
          <w:szCs w:val="28"/>
        </w:rPr>
        <w:t>-stock.</w:t>
      </w:r>
    </w:p>
    <w:p w:rsidR="00EF18F6" w:rsidRDefault="00EF18F6">
      <w:pPr>
        <w:sectPr w:rsidR="00EF18F6" w:rsidSect="00B23191">
          <w:pgSz w:w="11906" w:h="16838"/>
          <w:pgMar w:top="1440" w:right="1440" w:bottom="1440" w:left="1440" w:header="708" w:footer="708" w:gutter="0"/>
          <w:cols w:space="708"/>
          <w:docGrid w:linePitch="360"/>
        </w:sectPr>
      </w:pPr>
    </w:p>
    <w:sdt>
      <w:sdtPr>
        <w:rPr>
          <w:rFonts w:asciiTheme="minorHAnsi" w:eastAsiaTheme="minorHAnsi" w:hAnsiTheme="minorHAnsi" w:cstheme="minorBidi"/>
          <w:b w:val="0"/>
          <w:bCs w:val="0"/>
          <w:color w:val="auto"/>
          <w:sz w:val="22"/>
          <w:szCs w:val="22"/>
          <w:lang w:val="en-GB"/>
        </w:rPr>
        <w:id w:val="31149687"/>
        <w:docPartObj>
          <w:docPartGallery w:val="Table of Contents"/>
          <w:docPartUnique/>
        </w:docPartObj>
      </w:sdtPr>
      <w:sdtContent>
        <w:p w:rsidR="00EF18F6" w:rsidRDefault="00EF18F6" w:rsidP="00055F14">
          <w:pPr>
            <w:pStyle w:val="TOCHeading"/>
            <w:spacing w:before="0" w:after="240" w:line="240" w:lineRule="auto"/>
          </w:pPr>
          <w:r w:rsidRPr="00E5053A">
            <w:rPr>
              <w:rStyle w:val="Heading1Char"/>
              <w:rFonts w:asciiTheme="minorHAnsi" w:hAnsiTheme="minorHAnsi"/>
              <w:b/>
            </w:rPr>
            <w:t>Contents</w:t>
          </w:r>
        </w:p>
        <w:p w:rsidR="00145A1C" w:rsidRDefault="009D0F50">
          <w:pPr>
            <w:pStyle w:val="TOC1"/>
            <w:tabs>
              <w:tab w:val="right" w:leader="dot" w:pos="9016"/>
            </w:tabs>
            <w:rPr>
              <w:rFonts w:eastAsiaTheme="minorEastAsia"/>
              <w:noProof/>
              <w:lang w:eastAsia="en-GB"/>
            </w:rPr>
          </w:pPr>
          <w:r>
            <w:fldChar w:fldCharType="begin"/>
          </w:r>
          <w:r w:rsidR="00EF18F6">
            <w:instrText xml:space="preserve"> TOC \o "1-3" \h \z \u </w:instrText>
          </w:r>
          <w:r>
            <w:fldChar w:fldCharType="separate"/>
          </w:r>
          <w:hyperlink w:anchor="_Toc439836331" w:history="1">
            <w:r w:rsidR="00145A1C" w:rsidRPr="00365A40">
              <w:rPr>
                <w:rStyle w:val="Hyperlink"/>
                <w:noProof/>
              </w:rPr>
              <w:t>Introduction</w:t>
            </w:r>
            <w:r w:rsidR="00145A1C">
              <w:rPr>
                <w:noProof/>
                <w:webHidden/>
              </w:rPr>
              <w:tab/>
            </w:r>
            <w:r w:rsidR="00145A1C">
              <w:rPr>
                <w:noProof/>
                <w:webHidden/>
              </w:rPr>
              <w:fldChar w:fldCharType="begin"/>
            </w:r>
            <w:r w:rsidR="00145A1C">
              <w:rPr>
                <w:noProof/>
                <w:webHidden/>
              </w:rPr>
              <w:instrText xml:space="preserve"> PAGEREF _Toc439836331 \h </w:instrText>
            </w:r>
            <w:r w:rsidR="00145A1C">
              <w:rPr>
                <w:noProof/>
                <w:webHidden/>
              </w:rPr>
            </w:r>
            <w:r w:rsidR="00145A1C">
              <w:rPr>
                <w:noProof/>
                <w:webHidden/>
              </w:rPr>
              <w:fldChar w:fldCharType="separate"/>
            </w:r>
            <w:r w:rsidR="00145A1C">
              <w:rPr>
                <w:noProof/>
                <w:webHidden/>
              </w:rPr>
              <w:t>4</w:t>
            </w:r>
            <w:r w:rsidR="00145A1C">
              <w:rPr>
                <w:noProof/>
                <w:webHidden/>
              </w:rPr>
              <w:fldChar w:fldCharType="end"/>
            </w:r>
          </w:hyperlink>
        </w:p>
        <w:p w:rsidR="00145A1C" w:rsidRDefault="00145A1C">
          <w:pPr>
            <w:pStyle w:val="TOC2"/>
            <w:tabs>
              <w:tab w:val="right" w:leader="dot" w:pos="9016"/>
            </w:tabs>
            <w:rPr>
              <w:rFonts w:eastAsiaTheme="minorEastAsia"/>
              <w:noProof/>
              <w:lang w:eastAsia="en-GB"/>
            </w:rPr>
          </w:pPr>
          <w:hyperlink w:anchor="_Toc439836332" w:history="1">
            <w:r w:rsidRPr="00365A40">
              <w:rPr>
                <w:rStyle w:val="Hyperlink"/>
                <w:noProof/>
              </w:rPr>
              <w:t>About WAMITAB</w:t>
            </w:r>
            <w:r>
              <w:rPr>
                <w:noProof/>
                <w:webHidden/>
              </w:rPr>
              <w:tab/>
            </w:r>
            <w:r>
              <w:rPr>
                <w:noProof/>
                <w:webHidden/>
              </w:rPr>
              <w:fldChar w:fldCharType="begin"/>
            </w:r>
            <w:r>
              <w:rPr>
                <w:noProof/>
                <w:webHidden/>
              </w:rPr>
              <w:instrText xml:space="preserve"> PAGEREF _Toc439836332 \h </w:instrText>
            </w:r>
            <w:r>
              <w:rPr>
                <w:noProof/>
                <w:webHidden/>
              </w:rPr>
            </w:r>
            <w:r>
              <w:rPr>
                <w:noProof/>
                <w:webHidden/>
              </w:rPr>
              <w:fldChar w:fldCharType="separate"/>
            </w:r>
            <w:r>
              <w:rPr>
                <w:noProof/>
                <w:webHidden/>
              </w:rPr>
              <w:t>4</w:t>
            </w:r>
            <w:r>
              <w:rPr>
                <w:noProof/>
                <w:webHidden/>
              </w:rPr>
              <w:fldChar w:fldCharType="end"/>
            </w:r>
          </w:hyperlink>
        </w:p>
        <w:p w:rsidR="00145A1C" w:rsidRDefault="00145A1C">
          <w:pPr>
            <w:pStyle w:val="TOC2"/>
            <w:tabs>
              <w:tab w:val="right" w:leader="dot" w:pos="9016"/>
            </w:tabs>
            <w:rPr>
              <w:rFonts w:eastAsiaTheme="minorEastAsia"/>
              <w:noProof/>
              <w:lang w:eastAsia="en-GB"/>
            </w:rPr>
          </w:pPr>
          <w:hyperlink w:anchor="_Toc439836333" w:history="1">
            <w:r w:rsidRPr="00365A40">
              <w:rPr>
                <w:rStyle w:val="Hyperlink"/>
                <w:noProof/>
              </w:rPr>
              <w:t>What is Continuing Competence?</w:t>
            </w:r>
            <w:r>
              <w:rPr>
                <w:noProof/>
                <w:webHidden/>
              </w:rPr>
              <w:tab/>
            </w:r>
            <w:r>
              <w:rPr>
                <w:noProof/>
                <w:webHidden/>
              </w:rPr>
              <w:fldChar w:fldCharType="begin"/>
            </w:r>
            <w:r>
              <w:rPr>
                <w:noProof/>
                <w:webHidden/>
              </w:rPr>
              <w:instrText xml:space="preserve"> PAGEREF _Toc439836333 \h </w:instrText>
            </w:r>
            <w:r>
              <w:rPr>
                <w:noProof/>
                <w:webHidden/>
              </w:rPr>
            </w:r>
            <w:r>
              <w:rPr>
                <w:noProof/>
                <w:webHidden/>
              </w:rPr>
              <w:fldChar w:fldCharType="separate"/>
            </w:r>
            <w:r>
              <w:rPr>
                <w:noProof/>
                <w:webHidden/>
              </w:rPr>
              <w:t>4</w:t>
            </w:r>
            <w:r>
              <w:rPr>
                <w:noProof/>
                <w:webHidden/>
              </w:rPr>
              <w:fldChar w:fldCharType="end"/>
            </w:r>
          </w:hyperlink>
        </w:p>
        <w:p w:rsidR="00145A1C" w:rsidRDefault="00145A1C">
          <w:pPr>
            <w:pStyle w:val="TOC2"/>
            <w:tabs>
              <w:tab w:val="right" w:leader="dot" w:pos="9016"/>
            </w:tabs>
            <w:rPr>
              <w:rFonts w:eastAsiaTheme="minorEastAsia"/>
              <w:noProof/>
              <w:lang w:eastAsia="en-GB"/>
            </w:rPr>
          </w:pPr>
          <w:hyperlink w:anchor="_Toc439836334" w:history="1">
            <w:r w:rsidRPr="00365A40">
              <w:rPr>
                <w:rStyle w:val="Hyperlink"/>
                <w:noProof/>
              </w:rPr>
              <w:t>About this Revision Summary</w:t>
            </w:r>
            <w:r>
              <w:rPr>
                <w:noProof/>
                <w:webHidden/>
              </w:rPr>
              <w:tab/>
            </w:r>
            <w:r>
              <w:rPr>
                <w:noProof/>
                <w:webHidden/>
              </w:rPr>
              <w:fldChar w:fldCharType="begin"/>
            </w:r>
            <w:r>
              <w:rPr>
                <w:noProof/>
                <w:webHidden/>
              </w:rPr>
              <w:instrText xml:space="preserve"> PAGEREF _Toc439836334 \h </w:instrText>
            </w:r>
            <w:r>
              <w:rPr>
                <w:noProof/>
                <w:webHidden/>
              </w:rPr>
            </w:r>
            <w:r>
              <w:rPr>
                <w:noProof/>
                <w:webHidden/>
              </w:rPr>
              <w:fldChar w:fldCharType="separate"/>
            </w:r>
            <w:r>
              <w:rPr>
                <w:noProof/>
                <w:webHidden/>
              </w:rPr>
              <w:t>4</w:t>
            </w:r>
            <w:r>
              <w:rPr>
                <w:noProof/>
                <w:webHidden/>
              </w:rPr>
              <w:fldChar w:fldCharType="end"/>
            </w:r>
          </w:hyperlink>
        </w:p>
        <w:p w:rsidR="00145A1C" w:rsidRDefault="00145A1C">
          <w:pPr>
            <w:pStyle w:val="TOC1"/>
            <w:tabs>
              <w:tab w:val="right" w:leader="dot" w:pos="9016"/>
            </w:tabs>
            <w:rPr>
              <w:rFonts w:eastAsiaTheme="minorEastAsia"/>
              <w:noProof/>
              <w:lang w:eastAsia="en-GB"/>
            </w:rPr>
          </w:pPr>
          <w:hyperlink w:anchor="_Toc439836336" w:history="1">
            <w:r w:rsidRPr="00365A40">
              <w:rPr>
                <w:rStyle w:val="Hyperlink"/>
                <w:noProof/>
              </w:rPr>
              <w:t>1. Environmental Risks</w:t>
            </w:r>
            <w:r>
              <w:rPr>
                <w:noProof/>
                <w:webHidden/>
              </w:rPr>
              <w:tab/>
            </w:r>
            <w:r>
              <w:rPr>
                <w:noProof/>
                <w:webHidden/>
              </w:rPr>
              <w:fldChar w:fldCharType="begin"/>
            </w:r>
            <w:r>
              <w:rPr>
                <w:noProof/>
                <w:webHidden/>
              </w:rPr>
              <w:instrText xml:space="preserve"> PAGEREF _Toc439836336 \h </w:instrText>
            </w:r>
            <w:r>
              <w:rPr>
                <w:noProof/>
                <w:webHidden/>
              </w:rPr>
            </w:r>
            <w:r>
              <w:rPr>
                <w:noProof/>
                <w:webHidden/>
              </w:rPr>
              <w:fldChar w:fldCharType="separate"/>
            </w:r>
            <w:r>
              <w:rPr>
                <w:noProof/>
                <w:webHidden/>
              </w:rPr>
              <w:t>5</w:t>
            </w:r>
            <w:r>
              <w:rPr>
                <w:noProof/>
                <w:webHidden/>
              </w:rPr>
              <w:fldChar w:fldCharType="end"/>
            </w:r>
          </w:hyperlink>
        </w:p>
        <w:p w:rsidR="00145A1C" w:rsidRDefault="00145A1C" w:rsidP="00145A1C">
          <w:pPr>
            <w:pStyle w:val="TOC2"/>
            <w:tabs>
              <w:tab w:val="right" w:leader="dot" w:pos="9016"/>
            </w:tabs>
            <w:rPr>
              <w:rFonts w:eastAsiaTheme="minorEastAsia"/>
              <w:noProof/>
              <w:lang w:eastAsia="en-GB"/>
            </w:rPr>
          </w:pPr>
          <w:hyperlink r:id="rId17" w:anchor="_Toc439836335" w:history="1">
            <w:r w:rsidRPr="00365A40">
              <w:rPr>
                <w:rStyle w:val="Hyperlink"/>
                <w:noProof/>
              </w:rPr>
              <w:t>Learning Outcomes</w:t>
            </w:r>
            <w:r>
              <w:rPr>
                <w:noProof/>
                <w:webHidden/>
              </w:rPr>
              <w:tab/>
            </w:r>
            <w:r>
              <w:rPr>
                <w:noProof/>
                <w:webHidden/>
              </w:rPr>
              <w:fldChar w:fldCharType="begin"/>
            </w:r>
            <w:r>
              <w:rPr>
                <w:noProof/>
                <w:webHidden/>
              </w:rPr>
              <w:instrText xml:space="preserve"> PAGEREF _Toc439836335 \h </w:instrText>
            </w:r>
            <w:r>
              <w:rPr>
                <w:noProof/>
                <w:webHidden/>
              </w:rPr>
            </w:r>
            <w:r>
              <w:rPr>
                <w:noProof/>
                <w:webHidden/>
              </w:rPr>
              <w:fldChar w:fldCharType="separate"/>
            </w:r>
            <w:r>
              <w:rPr>
                <w:noProof/>
                <w:webHidden/>
              </w:rPr>
              <w:t>5</w:t>
            </w:r>
            <w:r>
              <w:rPr>
                <w:noProof/>
                <w:webHidden/>
              </w:rPr>
              <w:fldChar w:fldCharType="end"/>
            </w:r>
          </w:hyperlink>
        </w:p>
        <w:p w:rsidR="00145A1C" w:rsidRDefault="00145A1C">
          <w:pPr>
            <w:pStyle w:val="TOC2"/>
            <w:tabs>
              <w:tab w:val="right" w:leader="dot" w:pos="9016"/>
            </w:tabs>
            <w:rPr>
              <w:rFonts w:eastAsiaTheme="minorEastAsia"/>
              <w:noProof/>
              <w:lang w:eastAsia="en-GB"/>
            </w:rPr>
          </w:pPr>
          <w:hyperlink r:id="rId18" w:anchor="_Toc439836337" w:history="1">
            <w:r w:rsidRPr="00365A40">
              <w:rPr>
                <w:rStyle w:val="Hyperlink"/>
                <w:noProof/>
              </w:rPr>
              <w:t>Where do I find this information?</w:t>
            </w:r>
            <w:r>
              <w:rPr>
                <w:noProof/>
                <w:webHidden/>
              </w:rPr>
              <w:tab/>
            </w:r>
            <w:r>
              <w:rPr>
                <w:noProof/>
                <w:webHidden/>
              </w:rPr>
              <w:fldChar w:fldCharType="begin"/>
            </w:r>
            <w:r>
              <w:rPr>
                <w:noProof/>
                <w:webHidden/>
              </w:rPr>
              <w:instrText xml:space="preserve"> PAGEREF _Toc439836337 \h </w:instrText>
            </w:r>
            <w:r>
              <w:rPr>
                <w:noProof/>
                <w:webHidden/>
              </w:rPr>
            </w:r>
            <w:r>
              <w:rPr>
                <w:noProof/>
                <w:webHidden/>
              </w:rPr>
              <w:fldChar w:fldCharType="separate"/>
            </w:r>
            <w:r>
              <w:rPr>
                <w:noProof/>
                <w:webHidden/>
              </w:rPr>
              <w:t>5</w:t>
            </w:r>
            <w:r>
              <w:rPr>
                <w:noProof/>
                <w:webHidden/>
              </w:rPr>
              <w:fldChar w:fldCharType="end"/>
            </w:r>
          </w:hyperlink>
        </w:p>
        <w:p w:rsidR="00145A1C" w:rsidRDefault="00145A1C">
          <w:pPr>
            <w:pStyle w:val="TOC2"/>
            <w:tabs>
              <w:tab w:val="right" w:leader="dot" w:pos="9016"/>
            </w:tabs>
            <w:rPr>
              <w:rFonts w:eastAsiaTheme="minorEastAsia"/>
              <w:noProof/>
              <w:lang w:eastAsia="en-GB"/>
            </w:rPr>
          </w:pPr>
          <w:hyperlink r:id="rId19" w:anchor="_Toc439836338" w:history="1">
            <w:r w:rsidRPr="00365A40">
              <w:rPr>
                <w:rStyle w:val="Hyperlink"/>
                <w:noProof/>
              </w:rPr>
              <w:t>Notes</w:t>
            </w:r>
            <w:r>
              <w:rPr>
                <w:noProof/>
                <w:webHidden/>
              </w:rPr>
              <w:tab/>
            </w:r>
            <w:r>
              <w:rPr>
                <w:noProof/>
                <w:webHidden/>
              </w:rPr>
              <w:fldChar w:fldCharType="begin"/>
            </w:r>
            <w:r>
              <w:rPr>
                <w:noProof/>
                <w:webHidden/>
              </w:rPr>
              <w:instrText xml:space="preserve"> PAGEREF _Toc439836338 \h </w:instrText>
            </w:r>
            <w:r>
              <w:rPr>
                <w:noProof/>
                <w:webHidden/>
              </w:rPr>
            </w:r>
            <w:r>
              <w:rPr>
                <w:noProof/>
                <w:webHidden/>
              </w:rPr>
              <w:fldChar w:fldCharType="separate"/>
            </w:r>
            <w:r>
              <w:rPr>
                <w:noProof/>
                <w:webHidden/>
              </w:rPr>
              <w:t>5</w:t>
            </w:r>
            <w:r>
              <w:rPr>
                <w:noProof/>
                <w:webHidden/>
              </w:rPr>
              <w:fldChar w:fldCharType="end"/>
            </w:r>
          </w:hyperlink>
        </w:p>
        <w:p w:rsidR="00145A1C" w:rsidRDefault="00145A1C">
          <w:pPr>
            <w:pStyle w:val="TOC1"/>
            <w:tabs>
              <w:tab w:val="right" w:leader="dot" w:pos="9016"/>
            </w:tabs>
            <w:rPr>
              <w:rFonts w:eastAsiaTheme="minorEastAsia"/>
              <w:noProof/>
              <w:lang w:eastAsia="en-GB"/>
            </w:rPr>
          </w:pPr>
          <w:hyperlink w:anchor="_Toc439836339" w:history="1">
            <w:r w:rsidRPr="00365A40">
              <w:rPr>
                <w:rStyle w:val="Hyperlink"/>
                <w:noProof/>
              </w:rPr>
              <w:t>2. Controlling Emissions</w:t>
            </w:r>
            <w:r>
              <w:rPr>
                <w:noProof/>
                <w:webHidden/>
              </w:rPr>
              <w:tab/>
            </w:r>
            <w:r>
              <w:rPr>
                <w:noProof/>
                <w:webHidden/>
              </w:rPr>
              <w:fldChar w:fldCharType="begin"/>
            </w:r>
            <w:r>
              <w:rPr>
                <w:noProof/>
                <w:webHidden/>
              </w:rPr>
              <w:instrText xml:space="preserve"> PAGEREF _Toc439836339 \h </w:instrText>
            </w:r>
            <w:r>
              <w:rPr>
                <w:noProof/>
                <w:webHidden/>
              </w:rPr>
            </w:r>
            <w:r>
              <w:rPr>
                <w:noProof/>
                <w:webHidden/>
              </w:rPr>
              <w:fldChar w:fldCharType="separate"/>
            </w:r>
            <w:r>
              <w:rPr>
                <w:noProof/>
                <w:webHidden/>
              </w:rPr>
              <w:t>6</w:t>
            </w:r>
            <w:r>
              <w:rPr>
                <w:noProof/>
                <w:webHidden/>
              </w:rPr>
              <w:fldChar w:fldCharType="end"/>
            </w:r>
          </w:hyperlink>
        </w:p>
        <w:p w:rsidR="00145A1C" w:rsidRDefault="00145A1C">
          <w:pPr>
            <w:pStyle w:val="TOC2"/>
            <w:tabs>
              <w:tab w:val="right" w:leader="dot" w:pos="9016"/>
            </w:tabs>
            <w:rPr>
              <w:rFonts w:eastAsiaTheme="minorEastAsia"/>
              <w:noProof/>
              <w:lang w:eastAsia="en-GB"/>
            </w:rPr>
          </w:pPr>
          <w:hyperlink r:id="rId20" w:anchor="_Toc439836340" w:history="1">
            <w:r w:rsidRPr="00365A40">
              <w:rPr>
                <w:rStyle w:val="Hyperlink"/>
                <w:noProof/>
              </w:rPr>
              <w:t>Learning Outcomes</w:t>
            </w:r>
            <w:r>
              <w:rPr>
                <w:noProof/>
                <w:webHidden/>
              </w:rPr>
              <w:tab/>
            </w:r>
            <w:r>
              <w:rPr>
                <w:noProof/>
                <w:webHidden/>
              </w:rPr>
              <w:fldChar w:fldCharType="begin"/>
            </w:r>
            <w:r>
              <w:rPr>
                <w:noProof/>
                <w:webHidden/>
              </w:rPr>
              <w:instrText xml:space="preserve"> PAGEREF _Toc439836340 \h </w:instrText>
            </w:r>
            <w:r>
              <w:rPr>
                <w:noProof/>
                <w:webHidden/>
              </w:rPr>
            </w:r>
            <w:r>
              <w:rPr>
                <w:noProof/>
                <w:webHidden/>
              </w:rPr>
              <w:fldChar w:fldCharType="separate"/>
            </w:r>
            <w:r>
              <w:rPr>
                <w:noProof/>
                <w:webHidden/>
              </w:rPr>
              <w:t>6</w:t>
            </w:r>
            <w:r>
              <w:rPr>
                <w:noProof/>
                <w:webHidden/>
              </w:rPr>
              <w:fldChar w:fldCharType="end"/>
            </w:r>
          </w:hyperlink>
        </w:p>
        <w:p w:rsidR="00145A1C" w:rsidRDefault="00145A1C">
          <w:pPr>
            <w:pStyle w:val="TOC2"/>
            <w:tabs>
              <w:tab w:val="right" w:leader="dot" w:pos="9016"/>
            </w:tabs>
            <w:rPr>
              <w:rFonts w:eastAsiaTheme="minorEastAsia"/>
              <w:noProof/>
              <w:lang w:eastAsia="en-GB"/>
            </w:rPr>
          </w:pPr>
          <w:hyperlink r:id="rId21" w:anchor="_Toc439836341" w:history="1">
            <w:r w:rsidRPr="00365A40">
              <w:rPr>
                <w:rStyle w:val="Hyperlink"/>
                <w:noProof/>
              </w:rPr>
              <w:t>Where do I find this information?</w:t>
            </w:r>
            <w:r>
              <w:rPr>
                <w:noProof/>
                <w:webHidden/>
              </w:rPr>
              <w:tab/>
            </w:r>
            <w:r>
              <w:rPr>
                <w:noProof/>
                <w:webHidden/>
              </w:rPr>
              <w:fldChar w:fldCharType="begin"/>
            </w:r>
            <w:r>
              <w:rPr>
                <w:noProof/>
                <w:webHidden/>
              </w:rPr>
              <w:instrText xml:space="preserve"> PAGEREF _Toc439836341 \h </w:instrText>
            </w:r>
            <w:r>
              <w:rPr>
                <w:noProof/>
                <w:webHidden/>
              </w:rPr>
            </w:r>
            <w:r>
              <w:rPr>
                <w:noProof/>
                <w:webHidden/>
              </w:rPr>
              <w:fldChar w:fldCharType="separate"/>
            </w:r>
            <w:r>
              <w:rPr>
                <w:noProof/>
                <w:webHidden/>
              </w:rPr>
              <w:t>6</w:t>
            </w:r>
            <w:r>
              <w:rPr>
                <w:noProof/>
                <w:webHidden/>
              </w:rPr>
              <w:fldChar w:fldCharType="end"/>
            </w:r>
          </w:hyperlink>
        </w:p>
        <w:p w:rsidR="00145A1C" w:rsidRDefault="00145A1C">
          <w:pPr>
            <w:pStyle w:val="TOC2"/>
            <w:tabs>
              <w:tab w:val="right" w:leader="dot" w:pos="9016"/>
            </w:tabs>
            <w:rPr>
              <w:rFonts w:eastAsiaTheme="minorEastAsia"/>
              <w:noProof/>
              <w:lang w:eastAsia="en-GB"/>
            </w:rPr>
          </w:pPr>
          <w:hyperlink r:id="rId22" w:anchor="_Toc439836342" w:history="1">
            <w:r w:rsidRPr="00365A40">
              <w:rPr>
                <w:rStyle w:val="Hyperlink"/>
                <w:noProof/>
              </w:rPr>
              <w:t>Notes</w:t>
            </w:r>
            <w:r>
              <w:rPr>
                <w:noProof/>
                <w:webHidden/>
              </w:rPr>
              <w:tab/>
            </w:r>
            <w:r>
              <w:rPr>
                <w:noProof/>
                <w:webHidden/>
              </w:rPr>
              <w:fldChar w:fldCharType="begin"/>
            </w:r>
            <w:r>
              <w:rPr>
                <w:noProof/>
                <w:webHidden/>
              </w:rPr>
              <w:instrText xml:space="preserve"> PAGEREF _Toc439836342 \h </w:instrText>
            </w:r>
            <w:r>
              <w:rPr>
                <w:noProof/>
                <w:webHidden/>
              </w:rPr>
            </w:r>
            <w:r>
              <w:rPr>
                <w:noProof/>
                <w:webHidden/>
              </w:rPr>
              <w:fldChar w:fldCharType="separate"/>
            </w:r>
            <w:r>
              <w:rPr>
                <w:noProof/>
                <w:webHidden/>
              </w:rPr>
              <w:t>6</w:t>
            </w:r>
            <w:r>
              <w:rPr>
                <w:noProof/>
                <w:webHidden/>
              </w:rPr>
              <w:fldChar w:fldCharType="end"/>
            </w:r>
          </w:hyperlink>
        </w:p>
        <w:p w:rsidR="00145A1C" w:rsidRDefault="00145A1C">
          <w:pPr>
            <w:pStyle w:val="TOC1"/>
            <w:tabs>
              <w:tab w:val="right" w:leader="dot" w:pos="9016"/>
            </w:tabs>
            <w:rPr>
              <w:rFonts w:eastAsiaTheme="minorEastAsia"/>
              <w:noProof/>
              <w:lang w:eastAsia="en-GB"/>
            </w:rPr>
          </w:pPr>
          <w:hyperlink w:anchor="_Toc439836345" w:history="1">
            <w:r w:rsidRPr="00365A40">
              <w:rPr>
                <w:rStyle w:val="Hyperlink"/>
                <w:noProof/>
              </w:rPr>
              <w:t>3. Containment and Storage on Site</w:t>
            </w:r>
            <w:r>
              <w:rPr>
                <w:noProof/>
                <w:webHidden/>
              </w:rPr>
              <w:tab/>
            </w:r>
            <w:r>
              <w:rPr>
                <w:noProof/>
                <w:webHidden/>
              </w:rPr>
              <w:fldChar w:fldCharType="begin"/>
            </w:r>
            <w:r>
              <w:rPr>
                <w:noProof/>
                <w:webHidden/>
              </w:rPr>
              <w:instrText xml:space="preserve"> PAGEREF _Toc439836345 \h </w:instrText>
            </w:r>
            <w:r>
              <w:rPr>
                <w:noProof/>
                <w:webHidden/>
              </w:rPr>
            </w:r>
            <w:r>
              <w:rPr>
                <w:noProof/>
                <w:webHidden/>
              </w:rPr>
              <w:fldChar w:fldCharType="separate"/>
            </w:r>
            <w:r>
              <w:rPr>
                <w:noProof/>
                <w:webHidden/>
              </w:rPr>
              <w:t>7</w:t>
            </w:r>
            <w:r>
              <w:rPr>
                <w:noProof/>
                <w:webHidden/>
              </w:rPr>
              <w:fldChar w:fldCharType="end"/>
            </w:r>
          </w:hyperlink>
        </w:p>
        <w:p w:rsidR="00145A1C" w:rsidRDefault="00145A1C" w:rsidP="00145A1C">
          <w:pPr>
            <w:pStyle w:val="TOC2"/>
            <w:tabs>
              <w:tab w:val="right" w:leader="dot" w:pos="9016"/>
            </w:tabs>
            <w:rPr>
              <w:rFonts w:eastAsiaTheme="minorEastAsia"/>
              <w:noProof/>
              <w:lang w:eastAsia="en-GB"/>
            </w:rPr>
          </w:pPr>
          <w:hyperlink r:id="rId23" w:anchor="_Toc439836344" w:history="1">
            <w:r w:rsidRPr="00365A40">
              <w:rPr>
                <w:rStyle w:val="Hyperlink"/>
                <w:noProof/>
              </w:rPr>
              <w:t>Learning Outcomes</w:t>
            </w:r>
            <w:r>
              <w:rPr>
                <w:noProof/>
                <w:webHidden/>
              </w:rPr>
              <w:tab/>
            </w:r>
            <w:r>
              <w:rPr>
                <w:noProof/>
                <w:webHidden/>
              </w:rPr>
              <w:fldChar w:fldCharType="begin"/>
            </w:r>
            <w:r>
              <w:rPr>
                <w:noProof/>
                <w:webHidden/>
              </w:rPr>
              <w:instrText xml:space="preserve"> PAGEREF _Toc439836344 \h </w:instrText>
            </w:r>
            <w:r>
              <w:rPr>
                <w:noProof/>
                <w:webHidden/>
              </w:rPr>
            </w:r>
            <w:r>
              <w:rPr>
                <w:noProof/>
                <w:webHidden/>
              </w:rPr>
              <w:fldChar w:fldCharType="separate"/>
            </w:r>
            <w:r>
              <w:rPr>
                <w:noProof/>
                <w:webHidden/>
              </w:rPr>
              <w:t>7</w:t>
            </w:r>
            <w:r>
              <w:rPr>
                <w:noProof/>
                <w:webHidden/>
              </w:rPr>
              <w:fldChar w:fldCharType="end"/>
            </w:r>
          </w:hyperlink>
        </w:p>
        <w:p w:rsidR="00145A1C" w:rsidRDefault="00145A1C">
          <w:pPr>
            <w:pStyle w:val="TOC2"/>
            <w:tabs>
              <w:tab w:val="right" w:leader="dot" w:pos="9016"/>
            </w:tabs>
            <w:rPr>
              <w:rFonts w:eastAsiaTheme="minorEastAsia"/>
              <w:noProof/>
              <w:lang w:eastAsia="en-GB"/>
            </w:rPr>
          </w:pPr>
          <w:hyperlink r:id="rId24" w:anchor="_Toc439836346" w:history="1">
            <w:r w:rsidRPr="00365A40">
              <w:rPr>
                <w:rStyle w:val="Hyperlink"/>
                <w:noProof/>
              </w:rPr>
              <w:t>Where do I find this information?</w:t>
            </w:r>
            <w:r>
              <w:rPr>
                <w:noProof/>
                <w:webHidden/>
              </w:rPr>
              <w:tab/>
            </w:r>
            <w:r>
              <w:rPr>
                <w:noProof/>
                <w:webHidden/>
              </w:rPr>
              <w:fldChar w:fldCharType="begin"/>
            </w:r>
            <w:r>
              <w:rPr>
                <w:noProof/>
                <w:webHidden/>
              </w:rPr>
              <w:instrText xml:space="preserve"> PAGEREF _Toc439836346 \h </w:instrText>
            </w:r>
            <w:r>
              <w:rPr>
                <w:noProof/>
                <w:webHidden/>
              </w:rPr>
            </w:r>
            <w:r>
              <w:rPr>
                <w:noProof/>
                <w:webHidden/>
              </w:rPr>
              <w:fldChar w:fldCharType="separate"/>
            </w:r>
            <w:r>
              <w:rPr>
                <w:noProof/>
                <w:webHidden/>
              </w:rPr>
              <w:t>7</w:t>
            </w:r>
            <w:r>
              <w:rPr>
                <w:noProof/>
                <w:webHidden/>
              </w:rPr>
              <w:fldChar w:fldCharType="end"/>
            </w:r>
          </w:hyperlink>
        </w:p>
        <w:p w:rsidR="00145A1C" w:rsidRDefault="00145A1C">
          <w:pPr>
            <w:pStyle w:val="TOC2"/>
            <w:tabs>
              <w:tab w:val="right" w:leader="dot" w:pos="9016"/>
            </w:tabs>
            <w:rPr>
              <w:rFonts w:eastAsiaTheme="minorEastAsia"/>
              <w:noProof/>
              <w:lang w:eastAsia="en-GB"/>
            </w:rPr>
          </w:pPr>
          <w:hyperlink r:id="rId25" w:anchor="_Toc439836347" w:history="1">
            <w:r w:rsidRPr="00365A40">
              <w:rPr>
                <w:rStyle w:val="Hyperlink"/>
                <w:noProof/>
              </w:rPr>
              <w:t>Notes</w:t>
            </w:r>
            <w:r>
              <w:rPr>
                <w:noProof/>
                <w:webHidden/>
              </w:rPr>
              <w:tab/>
            </w:r>
            <w:r>
              <w:rPr>
                <w:noProof/>
                <w:webHidden/>
              </w:rPr>
              <w:fldChar w:fldCharType="begin"/>
            </w:r>
            <w:r>
              <w:rPr>
                <w:noProof/>
                <w:webHidden/>
              </w:rPr>
              <w:instrText xml:space="preserve"> PAGEREF _Toc439836347 \h </w:instrText>
            </w:r>
            <w:r>
              <w:rPr>
                <w:noProof/>
                <w:webHidden/>
              </w:rPr>
            </w:r>
            <w:r>
              <w:rPr>
                <w:noProof/>
                <w:webHidden/>
              </w:rPr>
              <w:fldChar w:fldCharType="separate"/>
            </w:r>
            <w:r>
              <w:rPr>
                <w:noProof/>
                <w:webHidden/>
              </w:rPr>
              <w:t>7</w:t>
            </w:r>
            <w:r>
              <w:rPr>
                <w:noProof/>
                <w:webHidden/>
              </w:rPr>
              <w:fldChar w:fldCharType="end"/>
            </w:r>
          </w:hyperlink>
        </w:p>
        <w:p w:rsidR="00145A1C" w:rsidRDefault="00145A1C">
          <w:pPr>
            <w:pStyle w:val="TOC1"/>
            <w:tabs>
              <w:tab w:val="right" w:leader="dot" w:pos="9016"/>
            </w:tabs>
            <w:rPr>
              <w:rFonts w:eastAsiaTheme="minorEastAsia"/>
              <w:noProof/>
              <w:lang w:eastAsia="en-GB"/>
            </w:rPr>
          </w:pPr>
          <w:hyperlink w:anchor="_Toc439836349" w:history="1">
            <w:r w:rsidRPr="00365A40">
              <w:rPr>
                <w:rStyle w:val="Hyperlink"/>
                <w:noProof/>
              </w:rPr>
              <w:t>4. Fires</w:t>
            </w:r>
            <w:r>
              <w:rPr>
                <w:noProof/>
                <w:webHidden/>
              </w:rPr>
              <w:tab/>
            </w:r>
            <w:r>
              <w:rPr>
                <w:noProof/>
                <w:webHidden/>
              </w:rPr>
              <w:fldChar w:fldCharType="begin"/>
            </w:r>
            <w:r>
              <w:rPr>
                <w:noProof/>
                <w:webHidden/>
              </w:rPr>
              <w:instrText xml:space="preserve"> PAGEREF _Toc439836349 \h </w:instrText>
            </w:r>
            <w:r>
              <w:rPr>
                <w:noProof/>
                <w:webHidden/>
              </w:rPr>
            </w:r>
            <w:r>
              <w:rPr>
                <w:noProof/>
                <w:webHidden/>
              </w:rPr>
              <w:fldChar w:fldCharType="separate"/>
            </w:r>
            <w:r>
              <w:rPr>
                <w:noProof/>
                <w:webHidden/>
              </w:rPr>
              <w:t>8</w:t>
            </w:r>
            <w:r>
              <w:rPr>
                <w:noProof/>
                <w:webHidden/>
              </w:rPr>
              <w:fldChar w:fldCharType="end"/>
            </w:r>
          </w:hyperlink>
        </w:p>
        <w:p w:rsidR="00145A1C" w:rsidRDefault="00145A1C" w:rsidP="00145A1C">
          <w:pPr>
            <w:pStyle w:val="TOC2"/>
            <w:tabs>
              <w:tab w:val="right" w:leader="dot" w:pos="9016"/>
            </w:tabs>
            <w:rPr>
              <w:rFonts w:eastAsiaTheme="minorEastAsia"/>
              <w:noProof/>
              <w:lang w:eastAsia="en-GB"/>
            </w:rPr>
          </w:pPr>
          <w:hyperlink r:id="rId26" w:anchor="_Toc439836348" w:history="1">
            <w:r w:rsidRPr="00365A40">
              <w:rPr>
                <w:rStyle w:val="Hyperlink"/>
                <w:noProof/>
              </w:rPr>
              <w:t>Learning Outcomes</w:t>
            </w:r>
            <w:r>
              <w:rPr>
                <w:noProof/>
                <w:webHidden/>
              </w:rPr>
              <w:tab/>
            </w:r>
            <w:r>
              <w:rPr>
                <w:noProof/>
                <w:webHidden/>
              </w:rPr>
              <w:fldChar w:fldCharType="begin"/>
            </w:r>
            <w:r>
              <w:rPr>
                <w:noProof/>
                <w:webHidden/>
              </w:rPr>
              <w:instrText xml:space="preserve"> PAGEREF _Toc439836348 \h </w:instrText>
            </w:r>
            <w:r>
              <w:rPr>
                <w:noProof/>
                <w:webHidden/>
              </w:rPr>
            </w:r>
            <w:r>
              <w:rPr>
                <w:noProof/>
                <w:webHidden/>
              </w:rPr>
              <w:fldChar w:fldCharType="separate"/>
            </w:r>
            <w:r>
              <w:rPr>
                <w:noProof/>
                <w:webHidden/>
              </w:rPr>
              <w:t>8</w:t>
            </w:r>
            <w:r>
              <w:rPr>
                <w:noProof/>
                <w:webHidden/>
              </w:rPr>
              <w:fldChar w:fldCharType="end"/>
            </w:r>
          </w:hyperlink>
        </w:p>
        <w:p w:rsidR="00145A1C" w:rsidRDefault="00145A1C">
          <w:pPr>
            <w:pStyle w:val="TOC2"/>
            <w:tabs>
              <w:tab w:val="right" w:leader="dot" w:pos="9016"/>
            </w:tabs>
            <w:rPr>
              <w:rFonts w:eastAsiaTheme="minorEastAsia"/>
              <w:noProof/>
              <w:lang w:eastAsia="en-GB"/>
            </w:rPr>
          </w:pPr>
          <w:hyperlink r:id="rId27" w:anchor="_Toc439836350" w:history="1">
            <w:r w:rsidRPr="00365A40">
              <w:rPr>
                <w:rStyle w:val="Hyperlink"/>
                <w:noProof/>
              </w:rPr>
              <w:t>Where do I find this information?</w:t>
            </w:r>
            <w:r>
              <w:rPr>
                <w:noProof/>
                <w:webHidden/>
              </w:rPr>
              <w:tab/>
            </w:r>
            <w:r>
              <w:rPr>
                <w:noProof/>
                <w:webHidden/>
              </w:rPr>
              <w:fldChar w:fldCharType="begin"/>
            </w:r>
            <w:r>
              <w:rPr>
                <w:noProof/>
                <w:webHidden/>
              </w:rPr>
              <w:instrText xml:space="preserve"> PAGEREF _Toc439836350 \h </w:instrText>
            </w:r>
            <w:r>
              <w:rPr>
                <w:noProof/>
                <w:webHidden/>
              </w:rPr>
            </w:r>
            <w:r>
              <w:rPr>
                <w:noProof/>
                <w:webHidden/>
              </w:rPr>
              <w:fldChar w:fldCharType="separate"/>
            </w:r>
            <w:r>
              <w:rPr>
                <w:noProof/>
                <w:webHidden/>
              </w:rPr>
              <w:t>8</w:t>
            </w:r>
            <w:r>
              <w:rPr>
                <w:noProof/>
                <w:webHidden/>
              </w:rPr>
              <w:fldChar w:fldCharType="end"/>
            </w:r>
          </w:hyperlink>
        </w:p>
        <w:p w:rsidR="00145A1C" w:rsidRDefault="00145A1C">
          <w:pPr>
            <w:pStyle w:val="TOC2"/>
            <w:tabs>
              <w:tab w:val="right" w:leader="dot" w:pos="9016"/>
            </w:tabs>
            <w:rPr>
              <w:rFonts w:eastAsiaTheme="minorEastAsia"/>
              <w:noProof/>
              <w:lang w:eastAsia="en-GB"/>
            </w:rPr>
          </w:pPr>
          <w:hyperlink r:id="rId28" w:anchor="_Toc439836351" w:history="1">
            <w:r w:rsidRPr="00365A40">
              <w:rPr>
                <w:rStyle w:val="Hyperlink"/>
                <w:noProof/>
              </w:rPr>
              <w:t>Notes</w:t>
            </w:r>
            <w:r>
              <w:rPr>
                <w:noProof/>
                <w:webHidden/>
              </w:rPr>
              <w:tab/>
            </w:r>
            <w:r>
              <w:rPr>
                <w:noProof/>
                <w:webHidden/>
              </w:rPr>
              <w:fldChar w:fldCharType="begin"/>
            </w:r>
            <w:r>
              <w:rPr>
                <w:noProof/>
                <w:webHidden/>
              </w:rPr>
              <w:instrText xml:space="preserve"> PAGEREF _Toc439836351 \h </w:instrText>
            </w:r>
            <w:r>
              <w:rPr>
                <w:noProof/>
                <w:webHidden/>
              </w:rPr>
            </w:r>
            <w:r>
              <w:rPr>
                <w:noProof/>
                <w:webHidden/>
              </w:rPr>
              <w:fldChar w:fldCharType="separate"/>
            </w:r>
            <w:r>
              <w:rPr>
                <w:noProof/>
                <w:webHidden/>
              </w:rPr>
              <w:t>8</w:t>
            </w:r>
            <w:r>
              <w:rPr>
                <w:noProof/>
                <w:webHidden/>
              </w:rPr>
              <w:fldChar w:fldCharType="end"/>
            </w:r>
          </w:hyperlink>
        </w:p>
        <w:p w:rsidR="00145A1C" w:rsidRDefault="00145A1C">
          <w:pPr>
            <w:pStyle w:val="TOC1"/>
            <w:tabs>
              <w:tab w:val="right" w:leader="dot" w:pos="9016"/>
            </w:tabs>
            <w:rPr>
              <w:rFonts w:eastAsiaTheme="minorEastAsia"/>
              <w:noProof/>
              <w:lang w:eastAsia="en-GB"/>
            </w:rPr>
          </w:pPr>
          <w:hyperlink w:anchor="_Toc439836353" w:history="1">
            <w:r w:rsidRPr="00365A40">
              <w:rPr>
                <w:rStyle w:val="Hyperlink"/>
                <w:noProof/>
              </w:rPr>
              <w:t>5. Environmental Incidents/Spillages on Site</w:t>
            </w:r>
            <w:r>
              <w:rPr>
                <w:noProof/>
                <w:webHidden/>
              </w:rPr>
              <w:tab/>
            </w:r>
            <w:r>
              <w:rPr>
                <w:noProof/>
                <w:webHidden/>
              </w:rPr>
              <w:fldChar w:fldCharType="begin"/>
            </w:r>
            <w:r>
              <w:rPr>
                <w:noProof/>
                <w:webHidden/>
              </w:rPr>
              <w:instrText xml:space="preserve"> PAGEREF _Toc439836353 \h </w:instrText>
            </w:r>
            <w:r>
              <w:rPr>
                <w:noProof/>
                <w:webHidden/>
              </w:rPr>
            </w:r>
            <w:r>
              <w:rPr>
                <w:noProof/>
                <w:webHidden/>
              </w:rPr>
              <w:fldChar w:fldCharType="separate"/>
            </w:r>
            <w:r>
              <w:rPr>
                <w:noProof/>
                <w:webHidden/>
              </w:rPr>
              <w:t>9</w:t>
            </w:r>
            <w:r>
              <w:rPr>
                <w:noProof/>
                <w:webHidden/>
              </w:rPr>
              <w:fldChar w:fldCharType="end"/>
            </w:r>
          </w:hyperlink>
        </w:p>
        <w:p w:rsidR="00145A1C" w:rsidRDefault="00145A1C" w:rsidP="00145A1C">
          <w:pPr>
            <w:pStyle w:val="TOC2"/>
            <w:tabs>
              <w:tab w:val="right" w:leader="dot" w:pos="9016"/>
            </w:tabs>
            <w:rPr>
              <w:rFonts w:eastAsiaTheme="minorEastAsia"/>
              <w:noProof/>
              <w:lang w:eastAsia="en-GB"/>
            </w:rPr>
          </w:pPr>
          <w:hyperlink r:id="rId29" w:anchor="_Toc439836352" w:history="1">
            <w:r w:rsidRPr="00365A40">
              <w:rPr>
                <w:rStyle w:val="Hyperlink"/>
                <w:noProof/>
              </w:rPr>
              <w:t>Learning Outcomes</w:t>
            </w:r>
            <w:r>
              <w:rPr>
                <w:noProof/>
                <w:webHidden/>
              </w:rPr>
              <w:tab/>
            </w:r>
            <w:r>
              <w:rPr>
                <w:noProof/>
                <w:webHidden/>
              </w:rPr>
              <w:fldChar w:fldCharType="begin"/>
            </w:r>
            <w:r>
              <w:rPr>
                <w:noProof/>
                <w:webHidden/>
              </w:rPr>
              <w:instrText xml:space="preserve"> PAGEREF _Toc439836352 \h </w:instrText>
            </w:r>
            <w:r>
              <w:rPr>
                <w:noProof/>
                <w:webHidden/>
              </w:rPr>
            </w:r>
            <w:r>
              <w:rPr>
                <w:noProof/>
                <w:webHidden/>
              </w:rPr>
              <w:fldChar w:fldCharType="separate"/>
            </w:r>
            <w:r>
              <w:rPr>
                <w:noProof/>
                <w:webHidden/>
              </w:rPr>
              <w:t>9</w:t>
            </w:r>
            <w:r>
              <w:rPr>
                <w:noProof/>
                <w:webHidden/>
              </w:rPr>
              <w:fldChar w:fldCharType="end"/>
            </w:r>
          </w:hyperlink>
        </w:p>
        <w:p w:rsidR="00145A1C" w:rsidRDefault="00145A1C">
          <w:pPr>
            <w:pStyle w:val="TOC2"/>
            <w:tabs>
              <w:tab w:val="right" w:leader="dot" w:pos="9016"/>
            </w:tabs>
            <w:rPr>
              <w:rFonts w:eastAsiaTheme="minorEastAsia"/>
              <w:noProof/>
              <w:lang w:eastAsia="en-GB"/>
            </w:rPr>
          </w:pPr>
          <w:hyperlink r:id="rId30" w:anchor="_Toc439836354" w:history="1">
            <w:r w:rsidRPr="00365A40">
              <w:rPr>
                <w:rStyle w:val="Hyperlink"/>
                <w:noProof/>
              </w:rPr>
              <w:t>Where do I find this information?</w:t>
            </w:r>
            <w:r>
              <w:rPr>
                <w:noProof/>
                <w:webHidden/>
              </w:rPr>
              <w:tab/>
            </w:r>
            <w:r>
              <w:rPr>
                <w:noProof/>
                <w:webHidden/>
              </w:rPr>
              <w:fldChar w:fldCharType="begin"/>
            </w:r>
            <w:r>
              <w:rPr>
                <w:noProof/>
                <w:webHidden/>
              </w:rPr>
              <w:instrText xml:space="preserve"> PAGEREF _Toc439836354 \h </w:instrText>
            </w:r>
            <w:r>
              <w:rPr>
                <w:noProof/>
                <w:webHidden/>
              </w:rPr>
            </w:r>
            <w:r>
              <w:rPr>
                <w:noProof/>
                <w:webHidden/>
              </w:rPr>
              <w:fldChar w:fldCharType="separate"/>
            </w:r>
            <w:r>
              <w:rPr>
                <w:noProof/>
                <w:webHidden/>
              </w:rPr>
              <w:t>9</w:t>
            </w:r>
            <w:r>
              <w:rPr>
                <w:noProof/>
                <w:webHidden/>
              </w:rPr>
              <w:fldChar w:fldCharType="end"/>
            </w:r>
          </w:hyperlink>
        </w:p>
        <w:p w:rsidR="00145A1C" w:rsidRDefault="00145A1C">
          <w:pPr>
            <w:pStyle w:val="TOC2"/>
            <w:tabs>
              <w:tab w:val="right" w:leader="dot" w:pos="9016"/>
            </w:tabs>
            <w:rPr>
              <w:rFonts w:eastAsiaTheme="minorEastAsia"/>
              <w:noProof/>
              <w:lang w:eastAsia="en-GB"/>
            </w:rPr>
          </w:pPr>
          <w:hyperlink r:id="rId31" w:anchor="_Toc439836355" w:history="1">
            <w:r w:rsidRPr="00365A40">
              <w:rPr>
                <w:rStyle w:val="Hyperlink"/>
                <w:noProof/>
              </w:rPr>
              <w:t>Notes</w:t>
            </w:r>
            <w:r>
              <w:rPr>
                <w:noProof/>
                <w:webHidden/>
              </w:rPr>
              <w:tab/>
            </w:r>
            <w:r>
              <w:rPr>
                <w:noProof/>
                <w:webHidden/>
              </w:rPr>
              <w:fldChar w:fldCharType="begin"/>
            </w:r>
            <w:r>
              <w:rPr>
                <w:noProof/>
                <w:webHidden/>
              </w:rPr>
              <w:instrText xml:space="preserve"> PAGEREF _Toc439836355 \h </w:instrText>
            </w:r>
            <w:r>
              <w:rPr>
                <w:noProof/>
                <w:webHidden/>
              </w:rPr>
            </w:r>
            <w:r>
              <w:rPr>
                <w:noProof/>
                <w:webHidden/>
              </w:rPr>
              <w:fldChar w:fldCharType="separate"/>
            </w:r>
            <w:r>
              <w:rPr>
                <w:noProof/>
                <w:webHidden/>
              </w:rPr>
              <w:t>9</w:t>
            </w:r>
            <w:r>
              <w:rPr>
                <w:noProof/>
                <w:webHidden/>
              </w:rPr>
              <w:fldChar w:fldCharType="end"/>
            </w:r>
          </w:hyperlink>
        </w:p>
        <w:p w:rsidR="00EF18F6" w:rsidRDefault="009D0F50" w:rsidP="00146D2D">
          <w:pPr>
            <w:spacing w:after="0" w:line="240" w:lineRule="auto"/>
            <w:sectPr w:rsidR="00EF18F6" w:rsidSect="00B23191">
              <w:pgSz w:w="11906" w:h="16838"/>
              <w:pgMar w:top="1440" w:right="1440" w:bottom="1440" w:left="1440" w:header="708" w:footer="708" w:gutter="0"/>
              <w:cols w:space="708"/>
              <w:docGrid w:linePitch="360"/>
            </w:sectPr>
          </w:pPr>
          <w:r>
            <w:fldChar w:fldCharType="end"/>
          </w:r>
        </w:p>
      </w:sdtContent>
    </w:sdt>
    <w:p w:rsidR="00D235BE" w:rsidRPr="00EF18F6" w:rsidRDefault="00EF18F6" w:rsidP="00EF18F6">
      <w:pPr>
        <w:pStyle w:val="Heading1"/>
      </w:pPr>
      <w:bookmarkStart w:id="0" w:name="_Toc439836331"/>
      <w:r w:rsidRPr="00EF18F6">
        <w:lastRenderedPageBreak/>
        <w:t>Introduction</w:t>
      </w:r>
      <w:bookmarkEnd w:id="0"/>
    </w:p>
    <w:p w:rsidR="00EF18F6" w:rsidRDefault="002D4B84" w:rsidP="002D4B84">
      <w:pPr>
        <w:pStyle w:val="Heading2"/>
      </w:pPr>
      <w:bookmarkStart w:id="1" w:name="_Toc439836332"/>
      <w:r>
        <w:t>About WAMITAB</w:t>
      </w:r>
      <w:bookmarkStart w:id="2" w:name="_GoBack"/>
      <w:bookmarkEnd w:id="1"/>
      <w:bookmarkEnd w:id="2"/>
    </w:p>
    <w:p w:rsidR="002D4B84" w:rsidRPr="00A3699A" w:rsidRDefault="002D4B84" w:rsidP="002D4B84">
      <w:r w:rsidRPr="00A3699A">
        <w:t>WAMITAB is an awarding organisation and charity that develops qualifications for those working in cleaning; street cleansing; facilities management; resource management and recycling and parking from operative through to management level. </w:t>
      </w:r>
    </w:p>
    <w:p w:rsidR="002D4B84" w:rsidRDefault="002D4B84" w:rsidP="002D4B84">
      <w:pPr>
        <w:spacing w:after="240"/>
      </w:pPr>
      <w:r w:rsidRPr="00A3699A">
        <w:t>Since it was formed in 1989, WAMITAB has evolved in line with the convergence between the sectors with a clear focus on promoting and supporting environmental sustainability.  With over 120 qualification pathways and 70 quality assured centres, WAMITAB offers an unrivalled specialist network to support staff development. </w:t>
      </w:r>
    </w:p>
    <w:p w:rsidR="002D4B84" w:rsidRDefault="002D4B84" w:rsidP="002D4B84">
      <w:pPr>
        <w:pStyle w:val="Heading2"/>
      </w:pPr>
      <w:bookmarkStart w:id="3" w:name="_Toc439836333"/>
      <w:r>
        <w:t>What is Continuing Competence?</w:t>
      </w:r>
      <w:bookmarkEnd w:id="3"/>
    </w:p>
    <w:p w:rsidR="002D4B84" w:rsidRPr="002D4B84" w:rsidRDefault="002D4B84" w:rsidP="002D4B84">
      <w:r w:rsidRPr="002D4B84">
        <w:t>The CIWM/WAMITAB continuing competence scheme is designed to ensure that the technically competent person (holds a certificate of technical competence, units or a qua</w:t>
      </w:r>
      <w:r w:rsidR="0049794F">
        <w:t>lification that is part of the CIWM/WAMITAB Operator Competence S</w:t>
      </w:r>
      <w:r w:rsidRPr="002D4B84">
        <w:t>cheme) on a waste site has knowledge and skills that keep pace with changes made across the waste management industry, such as the introduction of new legislation, technologies and techniques.</w:t>
      </w:r>
    </w:p>
    <w:p w:rsidR="002D4B84" w:rsidRDefault="002D4B84" w:rsidP="002D4B84">
      <w:r w:rsidRPr="002D4B84">
        <w:t>The CIWM/WAMITAB continuing competence scheme requires technically competent people in England and Wales to pass an assessment that demonstrates individuals have kept their competence up to date.</w:t>
      </w:r>
    </w:p>
    <w:p w:rsidR="0049794F" w:rsidRDefault="00C6342B" w:rsidP="002D4B84">
      <w:r>
        <w:t>Keeping competence up to date is becoming increasingly important across the UK as society starts to recognise the crucial role waste and resource management industry professionals play in ensuring that the 434 million tonnes of waste generated every year can be treated, reused and recycled to produce a product that will contribute to further economic growth.</w:t>
      </w:r>
    </w:p>
    <w:p w:rsidR="00D06E82" w:rsidRDefault="00D06E82" w:rsidP="00D06E82">
      <w:pPr>
        <w:pStyle w:val="Heading2"/>
      </w:pPr>
      <w:bookmarkStart w:id="4" w:name="_Toc406485622"/>
      <w:bookmarkStart w:id="5" w:name="_Toc406486134"/>
      <w:bookmarkStart w:id="6" w:name="_Toc439836334"/>
      <w:r>
        <w:t>About this Revision Summary</w:t>
      </w:r>
      <w:bookmarkEnd w:id="4"/>
      <w:bookmarkEnd w:id="5"/>
      <w:bookmarkEnd w:id="6"/>
    </w:p>
    <w:p w:rsidR="00D06E82" w:rsidRDefault="00D06E82" w:rsidP="00D06E82">
      <w:r>
        <w:t xml:space="preserve">WAMITAB recognise the diverse needs of learners within the sectors we represent. To support those individuals undertaking </w:t>
      </w:r>
      <w:r w:rsidR="00C768E7">
        <w:t xml:space="preserve">their </w:t>
      </w:r>
      <w:r>
        <w:t>Continuing Competence test, we have developed this revision summary.</w:t>
      </w:r>
    </w:p>
    <w:p w:rsidR="00D06E82" w:rsidRPr="002D4B84" w:rsidRDefault="00D06E82" w:rsidP="00D06E82">
      <w:r>
        <w:t>This revision summary is designed to support you preparation by linking the learning outcomes with the areas that may come up</w:t>
      </w:r>
      <w:r w:rsidR="00C768E7">
        <w:t xml:space="preserve"> during the </w:t>
      </w:r>
      <w:r>
        <w:t>Continuing Competence test.</w:t>
      </w:r>
    </w:p>
    <w:p w:rsidR="002D4B84" w:rsidRDefault="002D4B84" w:rsidP="00EF18F6">
      <w:pPr>
        <w:spacing w:after="240"/>
      </w:pPr>
    </w:p>
    <w:p w:rsidR="00EF18F6" w:rsidRDefault="00EF18F6" w:rsidP="00EF18F6">
      <w:pPr>
        <w:spacing w:after="240"/>
      </w:pPr>
    </w:p>
    <w:p w:rsidR="00E1213F" w:rsidRDefault="00E1213F" w:rsidP="00EF18F6">
      <w:pPr>
        <w:spacing w:after="240"/>
        <w:sectPr w:rsidR="00E1213F" w:rsidSect="00B23191">
          <w:pgSz w:w="11906" w:h="16838"/>
          <w:pgMar w:top="1440" w:right="1440" w:bottom="1440" w:left="1440" w:header="708" w:footer="708" w:gutter="0"/>
          <w:cols w:space="708"/>
          <w:docGrid w:linePitch="360"/>
        </w:sectPr>
      </w:pPr>
    </w:p>
    <w:p w:rsidR="00B65BDC" w:rsidRDefault="00587A8D" w:rsidP="00B65BDC">
      <w:pPr>
        <w:pStyle w:val="Heading1"/>
      </w:pPr>
      <w:bookmarkStart w:id="7" w:name="_Toc403032798"/>
      <w:bookmarkStart w:id="8" w:name="_Toc439836336"/>
      <w:r>
        <w:rPr>
          <w:noProof/>
          <w:lang w:eastAsia="en-GB"/>
        </w:rPr>
        <w:lastRenderedPageBreak/>
        <w:pict>
          <v:rect id="_x0000_s1062" style="position:absolute;margin-left:1.05pt;margin-top:33.3pt;width:450.3pt;height:126.35pt;z-index:251644928" strokecolor="#c00000">
            <v:textbox>
              <w:txbxContent>
                <w:p w:rsidR="00426AB4" w:rsidRPr="00E5053A" w:rsidRDefault="00426AB4" w:rsidP="00E5053A">
                  <w:pPr>
                    <w:pStyle w:val="Heading2"/>
                  </w:pPr>
                  <w:bookmarkStart w:id="9" w:name="_Toc399329297"/>
                  <w:bookmarkStart w:id="10" w:name="_Toc399330718"/>
                  <w:bookmarkStart w:id="11" w:name="_Toc403032800"/>
                  <w:bookmarkStart w:id="12" w:name="_Toc439836335"/>
                  <w:r w:rsidRPr="00E5053A">
                    <w:t>Learning Outcomes</w:t>
                  </w:r>
                  <w:bookmarkEnd w:id="9"/>
                  <w:bookmarkEnd w:id="10"/>
                  <w:bookmarkEnd w:id="11"/>
                  <w:bookmarkEnd w:id="12"/>
                </w:p>
                <w:p w:rsidR="00426AB4" w:rsidRPr="00587A8D" w:rsidRDefault="00426AB4" w:rsidP="00587A8D">
                  <w:pPr>
                    <w:numPr>
                      <w:ilvl w:val="1"/>
                      <w:numId w:val="38"/>
                    </w:numPr>
                    <w:spacing w:after="0" w:line="240" w:lineRule="auto"/>
                    <w:ind w:left="468" w:hanging="425"/>
                    <w:rPr>
                      <w:rFonts w:cs="Arial"/>
                      <w:bCs/>
                      <w:szCs w:val="20"/>
                    </w:rPr>
                  </w:pPr>
                  <w:r w:rsidRPr="00587A8D">
                    <w:rPr>
                      <w:rFonts w:cs="Arial"/>
                      <w:spacing w:val="-2"/>
                      <w:szCs w:val="20"/>
                    </w:rPr>
                    <w:t>Know the key criteria of a site environmental risk assessments</w:t>
                  </w:r>
                </w:p>
                <w:p w:rsidR="00426AB4" w:rsidRPr="00587A8D" w:rsidRDefault="00426AB4" w:rsidP="00587A8D">
                  <w:pPr>
                    <w:spacing w:after="0" w:line="240" w:lineRule="auto"/>
                    <w:ind w:left="468"/>
                    <w:rPr>
                      <w:rFonts w:cs="Arial"/>
                      <w:bCs/>
                      <w:sz w:val="10"/>
                      <w:szCs w:val="20"/>
                    </w:rPr>
                  </w:pPr>
                </w:p>
                <w:p w:rsidR="00426AB4" w:rsidRPr="00587A8D" w:rsidRDefault="00426AB4" w:rsidP="00587A8D">
                  <w:pPr>
                    <w:numPr>
                      <w:ilvl w:val="1"/>
                      <w:numId w:val="38"/>
                    </w:numPr>
                    <w:spacing w:after="0" w:line="240" w:lineRule="auto"/>
                    <w:ind w:left="468" w:hanging="425"/>
                    <w:rPr>
                      <w:rFonts w:cs="Arial"/>
                      <w:bCs/>
                      <w:szCs w:val="20"/>
                    </w:rPr>
                  </w:pPr>
                  <w:r w:rsidRPr="00587A8D">
                    <w:rPr>
                      <w:rFonts w:cs="Arial"/>
                      <w:spacing w:val="-2"/>
                      <w:szCs w:val="20"/>
                    </w:rPr>
                    <w:t>Know the difference between a risk and a hazard</w:t>
                  </w:r>
                </w:p>
                <w:p w:rsidR="00426AB4" w:rsidRPr="00587A8D" w:rsidRDefault="00426AB4" w:rsidP="00587A8D">
                  <w:pPr>
                    <w:spacing w:after="0" w:line="240" w:lineRule="auto"/>
                    <w:ind w:left="468"/>
                    <w:rPr>
                      <w:rFonts w:cs="Arial"/>
                      <w:bCs/>
                      <w:sz w:val="10"/>
                      <w:szCs w:val="20"/>
                    </w:rPr>
                  </w:pPr>
                </w:p>
                <w:p w:rsidR="00426AB4" w:rsidRPr="00587A8D" w:rsidRDefault="00426AB4" w:rsidP="00587A8D">
                  <w:pPr>
                    <w:numPr>
                      <w:ilvl w:val="1"/>
                      <w:numId w:val="38"/>
                    </w:numPr>
                    <w:spacing w:after="0" w:line="240" w:lineRule="auto"/>
                    <w:ind w:left="468" w:hanging="425"/>
                    <w:rPr>
                      <w:rFonts w:cs="Arial"/>
                      <w:bCs/>
                      <w:szCs w:val="20"/>
                    </w:rPr>
                  </w:pPr>
                  <w:r w:rsidRPr="00587A8D">
                    <w:rPr>
                      <w:spacing w:val="-2"/>
                      <w:szCs w:val="20"/>
                    </w:rPr>
                    <w:t>Know the ‘appropriate measures’ used in relation to managing environmental risks</w:t>
                  </w:r>
                </w:p>
                <w:p w:rsidR="00426AB4" w:rsidRPr="00587A8D" w:rsidRDefault="00426AB4" w:rsidP="00587A8D">
                  <w:pPr>
                    <w:spacing w:after="0" w:line="240" w:lineRule="auto"/>
                    <w:ind w:left="468"/>
                    <w:rPr>
                      <w:rFonts w:cs="Arial"/>
                      <w:bCs/>
                      <w:sz w:val="10"/>
                      <w:szCs w:val="20"/>
                    </w:rPr>
                  </w:pPr>
                </w:p>
                <w:p w:rsidR="00426AB4" w:rsidRPr="00587A8D" w:rsidRDefault="00426AB4" w:rsidP="00587A8D">
                  <w:pPr>
                    <w:numPr>
                      <w:ilvl w:val="1"/>
                      <w:numId w:val="38"/>
                    </w:numPr>
                    <w:spacing w:after="0" w:line="240" w:lineRule="auto"/>
                    <w:ind w:left="468" w:hanging="425"/>
                    <w:rPr>
                      <w:rFonts w:cs="Arial"/>
                      <w:bCs/>
                      <w:szCs w:val="20"/>
                    </w:rPr>
                  </w:pPr>
                  <w:r w:rsidRPr="00587A8D">
                    <w:rPr>
                      <w:spacing w:val="-2"/>
                      <w:szCs w:val="20"/>
                    </w:rPr>
                    <w:t xml:space="preserve">Know how to ensure a written management system enables compliance with permit and relevant Risk Assessments </w:t>
                  </w:r>
                </w:p>
                <w:p w:rsidR="00426AB4" w:rsidRDefault="00426AB4" w:rsidP="00B65BDC"/>
              </w:txbxContent>
            </v:textbox>
          </v:rect>
        </w:pict>
      </w:r>
      <w:r w:rsidR="00E5053A">
        <w:t xml:space="preserve">1. </w:t>
      </w:r>
      <w:bookmarkEnd w:id="7"/>
      <w:r w:rsidR="000C4D0E">
        <w:t>Environmental Risks</w:t>
      </w:r>
      <w:r w:rsidR="00043087">
        <w:rPr>
          <w:noProof/>
          <w:lang w:eastAsia="en-GB"/>
        </w:rPr>
        <w:drawing>
          <wp:anchor distT="0" distB="0" distL="114300" distR="114300" simplePos="0" relativeHeight="251790336" behindDoc="0" locked="0" layoutInCell="1" allowOverlap="1" wp14:anchorId="1794484F" wp14:editId="2EA6CB81">
            <wp:simplePos x="0" y="0"/>
            <wp:positionH relativeFrom="column">
              <wp:posOffset>5259790</wp:posOffset>
            </wp:positionH>
            <wp:positionV relativeFrom="paragraph">
              <wp:posOffset>27296</wp:posOffset>
            </wp:positionV>
            <wp:extent cx="827111" cy="818866"/>
            <wp:effectExtent l="19050" t="0" r="0" b="0"/>
            <wp:wrapNone/>
            <wp:docPr id="144" name="Picture 39" descr="C:\Users\Helen\AppData\Local\Microsoft\Windows\Temporary Internet Files\Content.IE5\FJ1S42NY\MC9004326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Helen\AppData\Local\Microsoft\Windows\Temporary Internet Files\Content.IE5\FJ1S42NY\MC900432680[1].png"/>
                    <pic:cNvPicPr>
                      <a:picLocks noChangeAspect="1" noChangeArrowheads="1"/>
                    </pic:cNvPicPr>
                  </pic:nvPicPr>
                  <pic:blipFill>
                    <a:blip r:embed="rId32" cstate="print">
                      <a:duotone>
                        <a:schemeClr val="accent2">
                          <a:shade val="45000"/>
                          <a:satMod val="135000"/>
                        </a:schemeClr>
                        <a:prstClr val="white"/>
                      </a:duotone>
                    </a:blip>
                    <a:srcRect/>
                    <a:stretch>
                      <a:fillRect/>
                    </a:stretch>
                  </pic:blipFill>
                  <pic:spPr bwMode="auto">
                    <a:xfrm>
                      <a:off x="0" y="0"/>
                      <a:ext cx="827111" cy="818866"/>
                    </a:xfrm>
                    <a:prstGeom prst="rect">
                      <a:avLst/>
                    </a:prstGeom>
                    <a:noFill/>
                    <a:ln w="9525">
                      <a:noFill/>
                      <a:miter lim="800000"/>
                      <a:headEnd/>
                      <a:tailEnd/>
                    </a:ln>
                  </pic:spPr>
                </pic:pic>
              </a:graphicData>
            </a:graphic>
          </wp:anchor>
        </w:drawing>
      </w:r>
      <w:bookmarkEnd w:id="8"/>
    </w:p>
    <w:p w:rsidR="00B65BDC" w:rsidRDefault="00B65BDC" w:rsidP="00B65BDC"/>
    <w:p w:rsidR="00B65BDC" w:rsidRDefault="00B65BDC" w:rsidP="00B65BDC"/>
    <w:p w:rsidR="00B65BDC" w:rsidRDefault="00B65BDC" w:rsidP="00B65BDC"/>
    <w:p w:rsidR="00B65BDC" w:rsidRDefault="00B65BDC" w:rsidP="00B65BDC"/>
    <w:p w:rsidR="00B65BDC" w:rsidRDefault="00B65BDC" w:rsidP="00B65BDC"/>
    <w:p w:rsidR="00B65BDC" w:rsidRDefault="00587A8D" w:rsidP="00B65BDC">
      <w:r>
        <w:rPr>
          <w:noProof/>
          <w:lang w:eastAsia="en-GB"/>
        </w:rPr>
        <w:drawing>
          <wp:anchor distT="0" distB="0" distL="114300" distR="114300" simplePos="0" relativeHeight="251743232" behindDoc="0" locked="0" layoutInCell="1" allowOverlap="1" wp14:anchorId="7E2EBAEF" wp14:editId="61C65863">
            <wp:simplePos x="0" y="0"/>
            <wp:positionH relativeFrom="column">
              <wp:posOffset>19050</wp:posOffset>
            </wp:positionH>
            <wp:positionV relativeFrom="paragraph">
              <wp:posOffset>36830</wp:posOffset>
            </wp:positionV>
            <wp:extent cx="813435" cy="818515"/>
            <wp:effectExtent l="0" t="0" r="0" b="0"/>
            <wp:wrapNone/>
            <wp:docPr id="137" name="Picture 5" descr="C:\Users\Helen\AppData\Local\Microsoft\Windows\Temporary Internet Files\Content.IE5\QBGJHOOM\MC90043379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elen\AppData\Local\Microsoft\Windows\Temporary Internet Files\Content.IE5\QBGJHOOM\MC900433793[1].png"/>
                    <pic:cNvPicPr>
                      <a:picLocks noChangeAspect="1" noChangeArrowheads="1"/>
                    </pic:cNvPicPr>
                  </pic:nvPicPr>
                  <pic:blipFill>
                    <a:blip r:embed="rId33" cstate="print">
                      <a:duotone>
                        <a:schemeClr val="accent2">
                          <a:shade val="45000"/>
                          <a:satMod val="135000"/>
                        </a:schemeClr>
                        <a:prstClr val="white"/>
                      </a:duotone>
                    </a:blip>
                    <a:srcRect/>
                    <a:stretch>
                      <a:fillRect/>
                    </a:stretch>
                  </pic:blipFill>
                  <pic:spPr bwMode="auto">
                    <a:xfrm>
                      <a:off x="0" y="0"/>
                      <a:ext cx="813435" cy="818515"/>
                    </a:xfrm>
                    <a:prstGeom prst="rect">
                      <a:avLst/>
                    </a:prstGeom>
                    <a:noFill/>
                    <a:ln w="9525">
                      <a:noFill/>
                      <a:miter lim="800000"/>
                      <a:headEnd/>
                      <a:tailEnd/>
                    </a:ln>
                  </pic:spPr>
                </pic:pic>
              </a:graphicData>
            </a:graphic>
          </wp:anchor>
        </w:drawing>
      </w:r>
      <w:r>
        <w:rPr>
          <w:noProof/>
          <w:lang w:eastAsia="en-GB"/>
        </w:rPr>
        <w:pict>
          <v:rect id="_x0000_s1063" style="position:absolute;margin-left:67.5pt;margin-top:2.65pt;width:383.85pt;height:126.45pt;z-index:251645952;mso-position-horizontal-relative:text;mso-position-vertical-relative:text" fillcolor="#f2dbdb [661]" stroked="f" strokecolor="#c00000">
            <v:textbox>
              <w:txbxContent>
                <w:p w:rsidR="00426AB4" w:rsidRPr="00604385" w:rsidRDefault="00426AB4" w:rsidP="001B798A">
                  <w:pPr>
                    <w:pStyle w:val="Heading2"/>
                  </w:pPr>
                  <w:bookmarkStart w:id="13" w:name="_Toc405813401"/>
                  <w:bookmarkStart w:id="14" w:name="_Toc439836337"/>
                  <w:r>
                    <w:t>Where do I find this information?</w:t>
                  </w:r>
                  <w:bookmarkEnd w:id="13"/>
                  <w:bookmarkEnd w:id="14"/>
                </w:p>
                <w:p w:rsidR="00426AB4" w:rsidRPr="00587A8D" w:rsidRDefault="00426AB4" w:rsidP="00587A8D">
                  <w:pPr>
                    <w:pStyle w:val="ListParagraph"/>
                    <w:numPr>
                      <w:ilvl w:val="0"/>
                      <w:numId w:val="37"/>
                    </w:numPr>
                    <w:rPr>
                      <w:rFonts w:cs="Arial"/>
                      <w:bCs/>
                    </w:rPr>
                  </w:pPr>
                  <w:hyperlink r:id="rId34" w:history="1">
                    <w:r w:rsidRPr="00587A8D">
                      <w:rPr>
                        <w:rStyle w:val="Hyperlink"/>
                        <w:rFonts w:cs="Arial"/>
                        <w:bCs/>
                      </w:rPr>
                      <w:t>Incident Response Planning: PPG 21 (March 2009)</w:t>
                    </w:r>
                  </w:hyperlink>
                  <w:r w:rsidRPr="00587A8D">
                    <w:rPr>
                      <w:rStyle w:val="Hyperlink"/>
                      <w:rFonts w:cs="Arial"/>
                      <w:bCs/>
                    </w:rPr>
                    <w:t xml:space="preserve"> </w:t>
                  </w:r>
                </w:p>
                <w:p w:rsidR="00426AB4" w:rsidRPr="00587A8D" w:rsidRDefault="00426AB4" w:rsidP="00587A8D">
                  <w:pPr>
                    <w:pStyle w:val="ListParagraph"/>
                    <w:numPr>
                      <w:ilvl w:val="0"/>
                      <w:numId w:val="37"/>
                    </w:numPr>
                    <w:rPr>
                      <w:rFonts w:cs="Arial"/>
                    </w:rPr>
                  </w:pPr>
                  <w:hyperlink r:id="rId35" w:history="1">
                    <w:r w:rsidRPr="00587A8D">
                      <w:rPr>
                        <w:rStyle w:val="Hyperlink"/>
                        <w:rFonts w:cs="Arial"/>
                        <w:bCs/>
                      </w:rPr>
                      <w:t>PPG1:  General Guide to the Prevention of Pollution – July 2013</w:t>
                    </w:r>
                  </w:hyperlink>
                </w:p>
                <w:p w:rsidR="00426AB4" w:rsidRPr="00587A8D" w:rsidRDefault="00426AB4" w:rsidP="00587A8D">
                  <w:pPr>
                    <w:pStyle w:val="ListParagraph"/>
                    <w:numPr>
                      <w:ilvl w:val="0"/>
                      <w:numId w:val="37"/>
                    </w:numPr>
                    <w:rPr>
                      <w:rFonts w:cs="Arial"/>
                    </w:rPr>
                  </w:pPr>
                  <w:hyperlink r:id="rId36" w:history="1">
                    <w:r w:rsidRPr="00587A8D">
                      <w:rPr>
                        <w:rStyle w:val="Hyperlink"/>
                        <w:rFonts w:cs="Arial"/>
                      </w:rPr>
                      <w:t>H1 Environmental Risks Assessment</w:t>
                    </w:r>
                  </w:hyperlink>
                </w:p>
                <w:p w:rsidR="00426AB4" w:rsidRPr="00587A8D" w:rsidRDefault="00426AB4" w:rsidP="00587A8D">
                  <w:pPr>
                    <w:pStyle w:val="ListParagraph"/>
                    <w:numPr>
                      <w:ilvl w:val="0"/>
                      <w:numId w:val="37"/>
                    </w:numPr>
                    <w:rPr>
                      <w:rFonts w:cs="Arial"/>
                    </w:rPr>
                  </w:pPr>
                  <w:hyperlink r:id="rId37" w:history="1">
                    <w:r w:rsidRPr="00587A8D">
                      <w:rPr>
                        <w:rStyle w:val="Hyperlink"/>
                        <w:rFonts w:cs="Arial"/>
                      </w:rPr>
                      <w:t>H1 Annex A – Amenity &amp; accident risk from installations and waste activities</w:t>
                    </w:r>
                  </w:hyperlink>
                </w:p>
                <w:p w:rsidR="00426AB4" w:rsidRPr="00587A8D" w:rsidRDefault="00426AB4" w:rsidP="00587A8D">
                  <w:pPr>
                    <w:pStyle w:val="ListParagraph"/>
                    <w:numPr>
                      <w:ilvl w:val="0"/>
                      <w:numId w:val="37"/>
                    </w:numPr>
                    <w:rPr>
                      <w:rFonts w:cs="Arial"/>
                    </w:rPr>
                  </w:pPr>
                  <w:hyperlink r:id="rId38" w:history="1">
                    <w:r w:rsidRPr="00587A8D">
                      <w:rPr>
                        <w:rStyle w:val="Hyperlink"/>
                        <w:rFonts w:cs="Arial"/>
                      </w:rPr>
                      <w:t>How to comply with your environmental permit v.6 June 2013 (EA Guidance)</w:t>
                    </w:r>
                  </w:hyperlink>
                </w:p>
                <w:p w:rsidR="00426AB4" w:rsidRDefault="00426AB4" w:rsidP="00C06030"/>
              </w:txbxContent>
            </v:textbox>
          </v:rect>
        </w:pict>
      </w:r>
    </w:p>
    <w:p w:rsidR="00B65BDC" w:rsidRDefault="00B65BDC" w:rsidP="00B65BDC"/>
    <w:p w:rsidR="00B65BDC" w:rsidRDefault="00B65BDC" w:rsidP="00B65BDC"/>
    <w:p w:rsidR="00B65BDC" w:rsidRDefault="00B65BDC" w:rsidP="00B65BDC"/>
    <w:p w:rsidR="00B65BDC" w:rsidRDefault="00B65BDC" w:rsidP="00B65BDC"/>
    <w:p w:rsidR="00B65BDC" w:rsidRDefault="00587A8D" w:rsidP="00B65BDC">
      <w:r>
        <w:rPr>
          <w:noProof/>
          <w:lang w:eastAsia="en-GB"/>
        </w:rPr>
        <w:pict>
          <v:rect id="_x0000_s1295" style="position:absolute;margin-left:1.05pt;margin-top:10.05pt;width:450.3pt;height:387.1pt;z-index:252059648" fillcolor="white [3201]" strokecolor="#c0504d [3205]" strokeweight="1pt">
            <v:stroke dashstyle="dash"/>
            <v:shadow color="#868686"/>
            <v:textbox>
              <w:txbxContent>
                <w:p w:rsidR="00426AB4" w:rsidRDefault="00426AB4" w:rsidP="00CD44CF">
                  <w:pPr>
                    <w:pStyle w:val="Heading2"/>
                  </w:pPr>
                  <w:bookmarkStart w:id="15" w:name="_Toc439836338"/>
                  <w:r>
                    <w:t>Notes</w:t>
                  </w:r>
                  <w:bookmarkEnd w:id="15"/>
                </w:p>
                <w:tbl>
                  <w:tblPr>
                    <w:tblStyle w:val="TableGrid"/>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0"/>
                  </w:tblGrid>
                  <w:tr w:rsidR="00426AB4" w:rsidTr="00141BC4">
                    <w:tc>
                      <w:tcPr>
                        <w:tcW w:w="8610" w:type="dxa"/>
                        <w:tcBorders>
                          <w:top w:val="single" w:sz="4" w:space="0" w:color="D9D9D9" w:themeColor="background1" w:themeShade="D9"/>
                          <w:bottom w:val="single" w:sz="4" w:space="0" w:color="D9D9D9" w:themeColor="background1" w:themeShade="D9"/>
                        </w:tcBorders>
                      </w:tcPr>
                      <w:p w:rsidR="00426AB4" w:rsidRDefault="00426AB4" w:rsidP="00191C1B">
                        <w:pPr>
                          <w:spacing w:line="360" w:lineRule="auto"/>
                        </w:pPr>
                      </w:p>
                    </w:tc>
                  </w:tr>
                  <w:tr w:rsidR="00426AB4" w:rsidTr="00141BC4">
                    <w:tc>
                      <w:tcPr>
                        <w:tcW w:w="8610" w:type="dxa"/>
                        <w:tcBorders>
                          <w:top w:val="single" w:sz="4" w:space="0" w:color="D9D9D9" w:themeColor="background1" w:themeShade="D9"/>
                          <w:bottom w:val="single" w:sz="4" w:space="0" w:color="D9D9D9" w:themeColor="background1" w:themeShade="D9"/>
                        </w:tcBorders>
                      </w:tcPr>
                      <w:p w:rsidR="00426AB4" w:rsidRDefault="00426AB4" w:rsidP="00191C1B">
                        <w:pPr>
                          <w:spacing w:line="360" w:lineRule="auto"/>
                        </w:pPr>
                      </w:p>
                    </w:tc>
                  </w:tr>
                  <w:tr w:rsidR="00426AB4" w:rsidTr="00141BC4">
                    <w:tc>
                      <w:tcPr>
                        <w:tcW w:w="8610" w:type="dxa"/>
                        <w:tcBorders>
                          <w:top w:val="single" w:sz="4" w:space="0" w:color="D9D9D9" w:themeColor="background1" w:themeShade="D9"/>
                          <w:bottom w:val="single" w:sz="4" w:space="0" w:color="D9D9D9" w:themeColor="background1" w:themeShade="D9"/>
                        </w:tcBorders>
                      </w:tcPr>
                      <w:p w:rsidR="00426AB4" w:rsidRDefault="00426AB4" w:rsidP="00191C1B">
                        <w:pPr>
                          <w:spacing w:line="360" w:lineRule="auto"/>
                        </w:pPr>
                      </w:p>
                    </w:tc>
                  </w:tr>
                  <w:tr w:rsidR="00426AB4" w:rsidTr="00141BC4">
                    <w:tc>
                      <w:tcPr>
                        <w:tcW w:w="8610" w:type="dxa"/>
                        <w:tcBorders>
                          <w:top w:val="single" w:sz="4" w:space="0" w:color="D9D9D9" w:themeColor="background1" w:themeShade="D9"/>
                          <w:bottom w:val="single" w:sz="4" w:space="0" w:color="D9D9D9" w:themeColor="background1" w:themeShade="D9"/>
                        </w:tcBorders>
                      </w:tcPr>
                      <w:p w:rsidR="00426AB4" w:rsidRDefault="00426AB4" w:rsidP="00191C1B">
                        <w:pPr>
                          <w:spacing w:line="360" w:lineRule="auto"/>
                        </w:pPr>
                      </w:p>
                    </w:tc>
                  </w:tr>
                  <w:tr w:rsidR="00426AB4" w:rsidTr="00141BC4">
                    <w:tc>
                      <w:tcPr>
                        <w:tcW w:w="8610" w:type="dxa"/>
                        <w:tcBorders>
                          <w:top w:val="single" w:sz="4" w:space="0" w:color="D9D9D9" w:themeColor="background1" w:themeShade="D9"/>
                          <w:bottom w:val="single" w:sz="4" w:space="0" w:color="D9D9D9" w:themeColor="background1" w:themeShade="D9"/>
                        </w:tcBorders>
                      </w:tcPr>
                      <w:p w:rsidR="00426AB4" w:rsidRDefault="00426AB4" w:rsidP="00191C1B">
                        <w:pPr>
                          <w:spacing w:line="360" w:lineRule="auto"/>
                        </w:pPr>
                      </w:p>
                    </w:tc>
                  </w:tr>
                  <w:tr w:rsidR="00426AB4" w:rsidTr="00141BC4">
                    <w:tc>
                      <w:tcPr>
                        <w:tcW w:w="8610" w:type="dxa"/>
                        <w:tcBorders>
                          <w:top w:val="single" w:sz="4" w:space="0" w:color="D9D9D9" w:themeColor="background1" w:themeShade="D9"/>
                          <w:bottom w:val="single" w:sz="4" w:space="0" w:color="D9D9D9" w:themeColor="background1" w:themeShade="D9"/>
                        </w:tcBorders>
                      </w:tcPr>
                      <w:p w:rsidR="00426AB4" w:rsidRDefault="00426AB4" w:rsidP="00191C1B">
                        <w:pPr>
                          <w:spacing w:line="360" w:lineRule="auto"/>
                        </w:pPr>
                      </w:p>
                    </w:tc>
                  </w:tr>
                  <w:tr w:rsidR="00426AB4" w:rsidTr="00141BC4">
                    <w:tc>
                      <w:tcPr>
                        <w:tcW w:w="8610" w:type="dxa"/>
                        <w:tcBorders>
                          <w:top w:val="single" w:sz="4" w:space="0" w:color="D9D9D9" w:themeColor="background1" w:themeShade="D9"/>
                          <w:bottom w:val="single" w:sz="4" w:space="0" w:color="D9D9D9" w:themeColor="background1" w:themeShade="D9"/>
                        </w:tcBorders>
                      </w:tcPr>
                      <w:p w:rsidR="00426AB4" w:rsidRDefault="00426AB4" w:rsidP="00191C1B">
                        <w:pPr>
                          <w:spacing w:line="360" w:lineRule="auto"/>
                        </w:pPr>
                      </w:p>
                    </w:tc>
                  </w:tr>
                  <w:tr w:rsidR="00426AB4" w:rsidTr="00141BC4">
                    <w:tc>
                      <w:tcPr>
                        <w:tcW w:w="8610" w:type="dxa"/>
                        <w:tcBorders>
                          <w:top w:val="single" w:sz="4" w:space="0" w:color="D9D9D9" w:themeColor="background1" w:themeShade="D9"/>
                          <w:bottom w:val="single" w:sz="4" w:space="0" w:color="D9D9D9" w:themeColor="background1" w:themeShade="D9"/>
                        </w:tcBorders>
                      </w:tcPr>
                      <w:p w:rsidR="00426AB4" w:rsidRDefault="00426AB4" w:rsidP="00191C1B">
                        <w:pPr>
                          <w:spacing w:line="360" w:lineRule="auto"/>
                        </w:pPr>
                      </w:p>
                    </w:tc>
                  </w:tr>
                  <w:tr w:rsidR="00426AB4" w:rsidTr="00141BC4">
                    <w:tc>
                      <w:tcPr>
                        <w:tcW w:w="8610" w:type="dxa"/>
                        <w:tcBorders>
                          <w:top w:val="single" w:sz="4" w:space="0" w:color="D9D9D9" w:themeColor="background1" w:themeShade="D9"/>
                          <w:bottom w:val="single" w:sz="4" w:space="0" w:color="D9D9D9" w:themeColor="background1" w:themeShade="D9"/>
                        </w:tcBorders>
                      </w:tcPr>
                      <w:p w:rsidR="00426AB4" w:rsidRDefault="00426AB4" w:rsidP="00191C1B">
                        <w:pPr>
                          <w:spacing w:line="360" w:lineRule="auto"/>
                        </w:pPr>
                      </w:p>
                    </w:tc>
                  </w:tr>
                  <w:tr w:rsidR="00426AB4" w:rsidTr="00141BC4">
                    <w:tc>
                      <w:tcPr>
                        <w:tcW w:w="8610" w:type="dxa"/>
                        <w:tcBorders>
                          <w:top w:val="single" w:sz="4" w:space="0" w:color="D9D9D9" w:themeColor="background1" w:themeShade="D9"/>
                          <w:bottom w:val="single" w:sz="4" w:space="0" w:color="D9D9D9" w:themeColor="background1" w:themeShade="D9"/>
                        </w:tcBorders>
                      </w:tcPr>
                      <w:p w:rsidR="00426AB4" w:rsidRDefault="00426AB4" w:rsidP="00191C1B">
                        <w:pPr>
                          <w:spacing w:line="360" w:lineRule="auto"/>
                        </w:pPr>
                      </w:p>
                    </w:tc>
                  </w:tr>
                  <w:tr w:rsidR="00426AB4" w:rsidTr="00141BC4">
                    <w:tc>
                      <w:tcPr>
                        <w:tcW w:w="8610" w:type="dxa"/>
                        <w:tcBorders>
                          <w:top w:val="single" w:sz="4" w:space="0" w:color="D9D9D9" w:themeColor="background1" w:themeShade="D9"/>
                          <w:bottom w:val="single" w:sz="4" w:space="0" w:color="D9D9D9" w:themeColor="background1" w:themeShade="D9"/>
                        </w:tcBorders>
                      </w:tcPr>
                      <w:p w:rsidR="00426AB4" w:rsidRDefault="00426AB4" w:rsidP="00191C1B">
                        <w:pPr>
                          <w:spacing w:line="360" w:lineRule="auto"/>
                        </w:pPr>
                      </w:p>
                    </w:tc>
                  </w:tr>
                  <w:tr w:rsidR="00426AB4" w:rsidTr="00141BC4">
                    <w:tc>
                      <w:tcPr>
                        <w:tcW w:w="8610" w:type="dxa"/>
                        <w:tcBorders>
                          <w:top w:val="single" w:sz="4" w:space="0" w:color="D9D9D9" w:themeColor="background1" w:themeShade="D9"/>
                          <w:bottom w:val="single" w:sz="4" w:space="0" w:color="D9D9D9" w:themeColor="background1" w:themeShade="D9"/>
                        </w:tcBorders>
                      </w:tcPr>
                      <w:p w:rsidR="00426AB4" w:rsidRDefault="00426AB4" w:rsidP="00191C1B">
                        <w:pPr>
                          <w:spacing w:line="360" w:lineRule="auto"/>
                        </w:pPr>
                      </w:p>
                    </w:tc>
                  </w:tr>
                  <w:tr w:rsidR="00426AB4" w:rsidTr="00141BC4">
                    <w:tc>
                      <w:tcPr>
                        <w:tcW w:w="8610" w:type="dxa"/>
                        <w:tcBorders>
                          <w:top w:val="single" w:sz="4" w:space="0" w:color="D9D9D9" w:themeColor="background1" w:themeShade="D9"/>
                          <w:bottom w:val="single" w:sz="4" w:space="0" w:color="D9D9D9" w:themeColor="background1" w:themeShade="D9"/>
                        </w:tcBorders>
                      </w:tcPr>
                      <w:p w:rsidR="00426AB4" w:rsidRDefault="00426AB4" w:rsidP="00191C1B">
                        <w:pPr>
                          <w:spacing w:line="360" w:lineRule="auto"/>
                        </w:pPr>
                      </w:p>
                    </w:tc>
                  </w:tr>
                  <w:tr w:rsidR="00426AB4" w:rsidTr="00141BC4">
                    <w:tc>
                      <w:tcPr>
                        <w:tcW w:w="8610" w:type="dxa"/>
                        <w:tcBorders>
                          <w:top w:val="single" w:sz="4" w:space="0" w:color="D9D9D9" w:themeColor="background1" w:themeShade="D9"/>
                          <w:bottom w:val="single" w:sz="4" w:space="0" w:color="D9D9D9" w:themeColor="background1" w:themeShade="D9"/>
                        </w:tcBorders>
                      </w:tcPr>
                      <w:p w:rsidR="00426AB4" w:rsidRDefault="00426AB4" w:rsidP="00191C1B">
                        <w:pPr>
                          <w:spacing w:line="360" w:lineRule="auto"/>
                        </w:pPr>
                      </w:p>
                    </w:tc>
                  </w:tr>
                  <w:tr w:rsidR="00426AB4" w:rsidTr="00141BC4">
                    <w:tc>
                      <w:tcPr>
                        <w:tcW w:w="8610" w:type="dxa"/>
                        <w:tcBorders>
                          <w:top w:val="single" w:sz="4" w:space="0" w:color="D9D9D9" w:themeColor="background1" w:themeShade="D9"/>
                          <w:bottom w:val="single" w:sz="4" w:space="0" w:color="D9D9D9" w:themeColor="background1" w:themeShade="D9"/>
                        </w:tcBorders>
                      </w:tcPr>
                      <w:p w:rsidR="00426AB4" w:rsidRDefault="00426AB4" w:rsidP="00191C1B">
                        <w:pPr>
                          <w:spacing w:line="360" w:lineRule="auto"/>
                        </w:pPr>
                      </w:p>
                    </w:tc>
                  </w:tr>
                  <w:tr w:rsidR="00426AB4" w:rsidTr="00141BC4">
                    <w:tc>
                      <w:tcPr>
                        <w:tcW w:w="8610" w:type="dxa"/>
                        <w:tcBorders>
                          <w:top w:val="single" w:sz="4" w:space="0" w:color="D9D9D9" w:themeColor="background1" w:themeShade="D9"/>
                          <w:bottom w:val="single" w:sz="4" w:space="0" w:color="D9D9D9" w:themeColor="background1" w:themeShade="D9"/>
                        </w:tcBorders>
                      </w:tcPr>
                      <w:p w:rsidR="00426AB4" w:rsidRDefault="00426AB4" w:rsidP="00191C1B">
                        <w:pPr>
                          <w:spacing w:line="360" w:lineRule="auto"/>
                        </w:pPr>
                      </w:p>
                    </w:tc>
                  </w:tr>
                  <w:tr w:rsidR="00426AB4" w:rsidTr="00141BC4">
                    <w:tc>
                      <w:tcPr>
                        <w:tcW w:w="8610" w:type="dxa"/>
                        <w:tcBorders>
                          <w:top w:val="single" w:sz="4" w:space="0" w:color="D9D9D9" w:themeColor="background1" w:themeShade="D9"/>
                          <w:bottom w:val="single" w:sz="4" w:space="0" w:color="D9D9D9" w:themeColor="background1" w:themeShade="D9"/>
                        </w:tcBorders>
                      </w:tcPr>
                      <w:p w:rsidR="00426AB4" w:rsidRDefault="00426AB4" w:rsidP="00191C1B">
                        <w:pPr>
                          <w:spacing w:line="360" w:lineRule="auto"/>
                        </w:pPr>
                      </w:p>
                    </w:tc>
                  </w:tr>
                  <w:tr w:rsidR="00426AB4" w:rsidTr="00141BC4">
                    <w:tc>
                      <w:tcPr>
                        <w:tcW w:w="8610" w:type="dxa"/>
                        <w:tcBorders>
                          <w:top w:val="single" w:sz="4" w:space="0" w:color="D9D9D9" w:themeColor="background1" w:themeShade="D9"/>
                          <w:bottom w:val="single" w:sz="4" w:space="0" w:color="D9D9D9" w:themeColor="background1" w:themeShade="D9"/>
                        </w:tcBorders>
                      </w:tcPr>
                      <w:p w:rsidR="00426AB4" w:rsidRDefault="00426AB4" w:rsidP="00191C1B">
                        <w:pPr>
                          <w:spacing w:line="360" w:lineRule="auto"/>
                        </w:pPr>
                      </w:p>
                    </w:tc>
                  </w:tr>
                  <w:tr w:rsidR="00426AB4" w:rsidTr="00141BC4">
                    <w:tc>
                      <w:tcPr>
                        <w:tcW w:w="8610" w:type="dxa"/>
                        <w:tcBorders>
                          <w:top w:val="single" w:sz="4" w:space="0" w:color="D9D9D9" w:themeColor="background1" w:themeShade="D9"/>
                          <w:bottom w:val="single" w:sz="4" w:space="0" w:color="D9D9D9" w:themeColor="background1" w:themeShade="D9"/>
                        </w:tcBorders>
                      </w:tcPr>
                      <w:p w:rsidR="00426AB4" w:rsidRDefault="00426AB4" w:rsidP="00191C1B">
                        <w:pPr>
                          <w:spacing w:line="360" w:lineRule="auto"/>
                        </w:pPr>
                      </w:p>
                    </w:tc>
                  </w:tr>
                  <w:tr w:rsidR="00426AB4" w:rsidTr="00141BC4">
                    <w:tc>
                      <w:tcPr>
                        <w:tcW w:w="8610" w:type="dxa"/>
                        <w:tcBorders>
                          <w:top w:val="single" w:sz="4" w:space="0" w:color="D9D9D9" w:themeColor="background1" w:themeShade="D9"/>
                          <w:bottom w:val="single" w:sz="4" w:space="0" w:color="D9D9D9" w:themeColor="background1" w:themeShade="D9"/>
                        </w:tcBorders>
                      </w:tcPr>
                      <w:p w:rsidR="00426AB4" w:rsidRDefault="00426AB4" w:rsidP="00191C1B">
                        <w:pPr>
                          <w:spacing w:line="360" w:lineRule="auto"/>
                        </w:pPr>
                      </w:p>
                    </w:tc>
                  </w:tr>
                  <w:tr w:rsidR="00426AB4" w:rsidTr="00141BC4">
                    <w:tc>
                      <w:tcPr>
                        <w:tcW w:w="8610" w:type="dxa"/>
                        <w:tcBorders>
                          <w:top w:val="single" w:sz="4" w:space="0" w:color="D9D9D9" w:themeColor="background1" w:themeShade="D9"/>
                          <w:bottom w:val="single" w:sz="4" w:space="0" w:color="D9D9D9" w:themeColor="background1" w:themeShade="D9"/>
                        </w:tcBorders>
                      </w:tcPr>
                      <w:p w:rsidR="00426AB4" w:rsidRDefault="00426AB4" w:rsidP="00191C1B">
                        <w:pPr>
                          <w:spacing w:line="360" w:lineRule="auto"/>
                        </w:pPr>
                      </w:p>
                    </w:tc>
                  </w:tr>
                  <w:tr w:rsidR="00426AB4" w:rsidTr="00141BC4">
                    <w:tc>
                      <w:tcPr>
                        <w:tcW w:w="8610" w:type="dxa"/>
                        <w:tcBorders>
                          <w:top w:val="single" w:sz="4" w:space="0" w:color="D9D9D9" w:themeColor="background1" w:themeShade="D9"/>
                          <w:bottom w:val="single" w:sz="4" w:space="0" w:color="D9D9D9" w:themeColor="background1" w:themeShade="D9"/>
                        </w:tcBorders>
                      </w:tcPr>
                      <w:p w:rsidR="00426AB4" w:rsidRDefault="00426AB4" w:rsidP="00191C1B">
                        <w:pPr>
                          <w:spacing w:line="360" w:lineRule="auto"/>
                        </w:pPr>
                      </w:p>
                    </w:tc>
                  </w:tr>
                  <w:tr w:rsidR="00426AB4" w:rsidTr="00141BC4">
                    <w:tc>
                      <w:tcPr>
                        <w:tcW w:w="8610" w:type="dxa"/>
                        <w:tcBorders>
                          <w:top w:val="single" w:sz="4" w:space="0" w:color="D9D9D9" w:themeColor="background1" w:themeShade="D9"/>
                          <w:bottom w:val="single" w:sz="4" w:space="0" w:color="D9D9D9" w:themeColor="background1" w:themeShade="D9"/>
                        </w:tcBorders>
                      </w:tcPr>
                      <w:p w:rsidR="00426AB4" w:rsidRDefault="00426AB4" w:rsidP="00191C1B">
                        <w:pPr>
                          <w:spacing w:line="360" w:lineRule="auto"/>
                        </w:pPr>
                      </w:p>
                    </w:tc>
                  </w:tr>
                  <w:tr w:rsidR="00426AB4" w:rsidTr="00141BC4">
                    <w:tc>
                      <w:tcPr>
                        <w:tcW w:w="8610" w:type="dxa"/>
                        <w:tcBorders>
                          <w:top w:val="single" w:sz="4" w:space="0" w:color="D9D9D9" w:themeColor="background1" w:themeShade="D9"/>
                          <w:bottom w:val="single" w:sz="4" w:space="0" w:color="D9D9D9" w:themeColor="background1" w:themeShade="D9"/>
                        </w:tcBorders>
                      </w:tcPr>
                      <w:p w:rsidR="00426AB4" w:rsidRDefault="00426AB4" w:rsidP="00191C1B">
                        <w:pPr>
                          <w:spacing w:line="360" w:lineRule="auto"/>
                        </w:pPr>
                      </w:p>
                    </w:tc>
                  </w:tr>
                </w:tbl>
                <w:p w:rsidR="00426AB4" w:rsidRPr="00141BC4" w:rsidRDefault="00426AB4" w:rsidP="00CD44CF"/>
              </w:txbxContent>
            </v:textbox>
          </v:rect>
        </w:pict>
      </w:r>
    </w:p>
    <w:p w:rsidR="00B65BDC" w:rsidRDefault="00B65BDC" w:rsidP="00B65BDC"/>
    <w:p w:rsidR="00B65BDC" w:rsidRDefault="00B65BDC" w:rsidP="00B65BDC"/>
    <w:p w:rsidR="00B65BDC" w:rsidRDefault="00B65BDC" w:rsidP="00B65BDC"/>
    <w:p w:rsidR="00B65BDC" w:rsidRDefault="00B65BDC" w:rsidP="00B65BDC"/>
    <w:p w:rsidR="00B65BDC" w:rsidRDefault="00B65BDC" w:rsidP="00B65BDC"/>
    <w:p w:rsidR="00B65BDC" w:rsidRDefault="00B65BDC" w:rsidP="00604385">
      <w:pPr>
        <w:pStyle w:val="Heading1"/>
        <w:sectPr w:rsidR="00B65BDC" w:rsidSect="00B23191">
          <w:pgSz w:w="11906" w:h="16838"/>
          <w:pgMar w:top="1440" w:right="1440" w:bottom="1440" w:left="1440" w:header="708" w:footer="708" w:gutter="0"/>
          <w:cols w:space="708"/>
          <w:docGrid w:linePitch="360"/>
        </w:sectPr>
      </w:pPr>
    </w:p>
    <w:p w:rsidR="00D30CEA" w:rsidRDefault="00587A8D" w:rsidP="00D30CEA">
      <w:pPr>
        <w:pStyle w:val="Heading1"/>
      </w:pPr>
      <w:bookmarkStart w:id="16" w:name="_Toc403032839"/>
      <w:bookmarkStart w:id="17" w:name="_Toc439836339"/>
      <w:r>
        <w:rPr>
          <w:noProof/>
          <w:lang w:eastAsia="en-GB"/>
        </w:rPr>
        <w:lastRenderedPageBreak/>
        <w:pict>
          <v:rect id="_x0000_s1219" style="position:absolute;margin-left:1.05pt;margin-top:33.3pt;width:450.3pt;height:280.75pt;z-index:251935744;mso-position-horizontal-relative:text;mso-position-vertical-relative:text" strokecolor="#943634 [2405]">
            <v:textbox>
              <w:txbxContent>
                <w:p w:rsidR="00426AB4" w:rsidRPr="00E5053A" w:rsidRDefault="00426AB4" w:rsidP="00E36EA1">
                  <w:pPr>
                    <w:pStyle w:val="Heading2"/>
                    <w:spacing w:line="240" w:lineRule="auto"/>
                  </w:pPr>
                  <w:bookmarkStart w:id="18" w:name="_Toc439836340"/>
                  <w:r w:rsidRPr="00E5053A">
                    <w:t>Learning Outcomes</w:t>
                  </w:r>
                  <w:bookmarkEnd w:id="18"/>
                </w:p>
                <w:p w:rsidR="00426AB4" w:rsidRPr="00426AB4" w:rsidRDefault="00426AB4" w:rsidP="00587A8D">
                  <w:pPr>
                    <w:pStyle w:val="ListParagraph"/>
                    <w:numPr>
                      <w:ilvl w:val="1"/>
                      <w:numId w:val="42"/>
                    </w:numPr>
                    <w:spacing w:after="0" w:line="240" w:lineRule="auto"/>
                    <w:ind w:left="357" w:hanging="357"/>
                    <w:rPr>
                      <w:szCs w:val="20"/>
                    </w:rPr>
                  </w:pPr>
                  <w:r w:rsidRPr="00426AB4">
                    <w:rPr>
                      <w:spacing w:val="-2"/>
                      <w:szCs w:val="20"/>
                    </w:rPr>
                    <w:t>Know</w:t>
                  </w:r>
                  <w:r w:rsidRPr="00426AB4">
                    <w:rPr>
                      <w:szCs w:val="20"/>
                    </w:rPr>
                    <w:t xml:space="preserve"> the difference between a point source and fugitive emissions</w:t>
                  </w:r>
                </w:p>
                <w:p w:rsidR="00426AB4" w:rsidRPr="00426AB4" w:rsidRDefault="00426AB4" w:rsidP="00587A8D">
                  <w:pPr>
                    <w:pStyle w:val="ListParagraph"/>
                    <w:spacing w:after="0" w:line="240" w:lineRule="auto"/>
                    <w:ind w:left="357"/>
                    <w:rPr>
                      <w:sz w:val="12"/>
                      <w:szCs w:val="10"/>
                    </w:rPr>
                  </w:pPr>
                </w:p>
                <w:p w:rsidR="00426AB4" w:rsidRPr="00426AB4" w:rsidRDefault="00426AB4" w:rsidP="00587A8D">
                  <w:pPr>
                    <w:pStyle w:val="ListParagraph"/>
                    <w:numPr>
                      <w:ilvl w:val="1"/>
                      <w:numId w:val="42"/>
                    </w:numPr>
                    <w:spacing w:after="0" w:line="240" w:lineRule="auto"/>
                    <w:ind w:left="357" w:hanging="357"/>
                    <w:rPr>
                      <w:szCs w:val="20"/>
                    </w:rPr>
                  </w:pPr>
                  <w:r w:rsidRPr="00426AB4">
                    <w:rPr>
                      <w:spacing w:val="-2"/>
                      <w:szCs w:val="20"/>
                    </w:rPr>
                    <w:t>Know</w:t>
                  </w:r>
                  <w:r w:rsidRPr="00426AB4">
                    <w:rPr>
                      <w:szCs w:val="20"/>
                    </w:rPr>
                    <w:t xml:space="preserve"> the ‘appropriate measures’ used to control nuisance to neighbours, including: </w:t>
                  </w:r>
                </w:p>
                <w:p w:rsidR="00426AB4" w:rsidRPr="00426AB4" w:rsidRDefault="00426AB4" w:rsidP="00587A8D">
                  <w:pPr>
                    <w:pStyle w:val="ListParagraph"/>
                    <w:numPr>
                      <w:ilvl w:val="0"/>
                      <w:numId w:val="40"/>
                    </w:numPr>
                    <w:spacing w:after="0" w:line="240" w:lineRule="auto"/>
                    <w:rPr>
                      <w:szCs w:val="20"/>
                    </w:rPr>
                  </w:pPr>
                  <w:r w:rsidRPr="00426AB4">
                    <w:rPr>
                      <w:szCs w:val="20"/>
                    </w:rPr>
                    <w:t xml:space="preserve">Mud, </w:t>
                  </w:r>
                </w:p>
                <w:p w:rsidR="00426AB4" w:rsidRPr="00426AB4" w:rsidRDefault="00426AB4" w:rsidP="00587A8D">
                  <w:pPr>
                    <w:pStyle w:val="ListParagraph"/>
                    <w:numPr>
                      <w:ilvl w:val="0"/>
                      <w:numId w:val="40"/>
                    </w:numPr>
                    <w:spacing w:after="0" w:line="240" w:lineRule="auto"/>
                    <w:rPr>
                      <w:szCs w:val="20"/>
                    </w:rPr>
                  </w:pPr>
                  <w:r w:rsidRPr="00426AB4">
                    <w:rPr>
                      <w:szCs w:val="20"/>
                    </w:rPr>
                    <w:t xml:space="preserve">Dust, </w:t>
                  </w:r>
                </w:p>
                <w:p w:rsidR="00426AB4" w:rsidRPr="00426AB4" w:rsidRDefault="00426AB4" w:rsidP="00587A8D">
                  <w:pPr>
                    <w:pStyle w:val="ListParagraph"/>
                    <w:numPr>
                      <w:ilvl w:val="0"/>
                      <w:numId w:val="40"/>
                    </w:numPr>
                    <w:spacing w:after="0" w:line="240" w:lineRule="auto"/>
                    <w:rPr>
                      <w:szCs w:val="20"/>
                    </w:rPr>
                  </w:pPr>
                  <w:r w:rsidRPr="00426AB4">
                    <w:rPr>
                      <w:szCs w:val="20"/>
                    </w:rPr>
                    <w:t xml:space="preserve">Litter </w:t>
                  </w:r>
                </w:p>
                <w:p w:rsidR="00426AB4" w:rsidRPr="00426AB4" w:rsidRDefault="00426AB4" w:rsidP="00587A8D">
                  <w:pPr>
                    <w:pStyle w:val="ListParagraph"/>
                    <w:numPr>
                      <w:ilvl w:val="0"/>
                      <w:numId w:val="40"/>
                    </w:numPr>
                    <w:spacing w:after="0" w:line="240" w:lineRule="auto"/>
                    <w:rPr>
                      <w:szCs w:val="20"/>
                    </w:rPr>
                  </w:pPr>
                  <w:r w:rsidRPr="00426AB4">
                    <w:rPr>
                      <w:szCs w:val="20"/>
                    </w:rPr>
                    <w:t>Pests</w:t>
                  </w:r>
                </w:p>
                <w:p w:rsidR="00426AB4" w:rsidRPr="00426AB4" w:rsidRDefault="00426AB4" w:rsidP="00587A8D">
                  <w:pPr>
                    <w:pStyle w:val="ListParagraph"/>
                    <w:numPr>
                      <w:ilvl w:val="1"/>
                      <w:numId w:val="42"/>
                    </w:numPr>
                    <w:spacing w:after="0" w:line="240" w:lineRule="auto"/>
                    <w:ind w:left="357" w:hanging="357"/>
                    <w:rPr>
                      <w:szCs w:val="20"/>
                    </w:rPr>
                  </w:pPr>
                  <w:r w:rsidRPr="00426AB4">
                    <w:rPr>
                      <w:spacing w:val="-2"/>
                      <w:szCs w:val="20"/>
                    </w:rPr>
                    <w:t>Know</w:t>
                  </w:r>
                  <w:r w:rsidRPr="00426AB4">
                    <w:rPr>
                      <w:szCs w:val="20"/>
                    </w:rPr>
                    <w:t xml:space="preserve"> the ‘appropriate measures’ used to prevent noise nuisance from the site</w:t>
                  </w:r>
                </w:p>
                <w:p w:rsidR="00426AB4" w:rsidRPr="00426AB4" w:rsidRDefault="00426AB4" w:rsidP="00587A8D">
                  <w:pPr>
                    <w:pStyle w:val="ListParagraph"/>
                    <w:spacing w:after="0" w:line="240" w:lineRule="auto"/>
                    <w:ind w:left="357"/>
                    <w:rPr>
                      <w:sz w:val="12"/>
                      <w:szCs w:val="10"/>
                    </w:rPr>
                  </w:pPr>
                </w:p>
                <w:p w:rsidR="00426AB4" w:rsidRPr="00426AB4" w:rsidRDefault="00426AB4" w:rsidP="00587A8D">
                  <w:pPr>
                    <w:pStyle w:val="ListParagraph"/>
                    <w:numPr>
                      <w:ilvl w:val="1"/>
                      <w:numId w:val="42"/>
                    </w:numPr>
                    <w:spacing w:after="0" w:line="240" w:lineRule="auto"/>
                    <w:ind w:left="357" w:hanging="357"/>
                    <w:rPr>
                      <w:szCs w:val="20"/>
                    </w:rPr>
                  </w:pPr>
                  <w:r w:rsidRPr="00426AB4">
                    <w:rPr>
                      <w:spacing w:val="-2"/>
                      <w:szCs w:val="20"/>
                    </w:rPr>
                    <w:t>Know</w:t>
                  </w:r>
                  <w:r w:rsidRPr="00426AB4">
                    <w:rPr>
                      <w:szCs w:val="20"/>
                    </w:rPr>
                    <w:t xml:space="preserve"> how to record the measures used in written management systems</w:t>
                  </w:r>
                </w:p>
                <w:p w:rsidR="00426AB4" w:rsidRPr="00426AB4" w:rsidRDefault="00426AB4" w:rsidP="00587A8D">
                  <w:pPr>
                    <w:pStyle w:val="ListParagraph"/>
                    <w:spacing w:after="0" w:line="240" w:lineRule="auto"/>
                    <w:ind w:left="357"/>
                    <w:rPr>
                      <w:sz w:val="12"/>
                      <w:szCs w:val="10"/>
                    </w:rPr>
                  </w:pPr>
                </w:p>
                <w:p w:rsidR="00426AB4" w:rsidRPr="00426AB4" w:rsidRDefault="00426AB4" w:rsidP="00587A8D">
                  <w:pPr>
                    <w:pStyle w:val="ListParagraph"/>
                    <w:numPr>
                      <w:ilvl w:val="1"/>
                      <w:numId w:val="42"/>
                    </w:numPr>
                    <w:spacing w:after="0" w:line="240" w:lineRule="auto"/>
                    <w:ind w:left="357" w:hanging="357"/>
                    <w:rPr>
                      <w:szCs w:val="20"/>
                    </w:rPr>
                  </w:pPr>
                  <w:r w:rsidRPr="00426AB4">
                    <w:rPr>
                      <w:spacing w:val="-2"/>
                      <w:szCs w:val="20"/>
                    </w:rPr>
                    <w:t>Know</w:t>
                  </w:r>
                  <w:r w:rsidRPr="00426AB4">
                    <w:rPr>
                      <w:szCs w:val="20"/>
                    </w:rPr>
                    <w:t xml:space="preserve"> who to apply to discharge surface water and liquids from a site to: </w:t>
                  </w:r>
                </w:p>
                <w:p w:rsidR="00426AB4" w:rsidRPr="00426AB4" w:rsidRDefault="00426AB4" w:rsidP="00587A8D">
                  <w:pPr>
                    <w:pStyle w:val="ListParagraph"/>
                    <w:numPr>
                      <w:ilvl w:val="0"/>
                      <w:numId w:val="41"/>
                    </w:numPr>
                    <w:spacing w:after="0" w:line="240" w:lineRule="auto"/>
                    <w:rPr>
                      <w:szCs w:val="20"/>
                    </w:rPr>
                  </w:pPr>
                  <w:r w:rsidRPr="00426AB4">
                    <w:rPr>
                      <w:szCs w:val="20"/>
                    </w:rPr>
                    <w:t>a watercourse</w:t>
                  </w:r>
                </w:p>
                <w:p w:rsidR="00426AB4" w:rsidRPr="00426AB4" w:rsidRDefault="00426AB4" w:rsidP="00587A8D">
                  <w:pPr>
                    <w:pStyle w:val="ListParagraph"/>
                    <w:numPr>
                      <w:ilvl w:val="0"/>
                      <w:numId w:val="41"/>
                    </w:numPr>
                    <w:spacing w:after="0" w:line="240" w:lineRule="auto"/>
                    <w:rPr>
                      <w:szCs w:val="20"/>
                    </w:rPr>
                  </w:pPr>
                  <w:r w:rsidRPr="00426AB4">
                    <w:rPr>
                      <w:szCs w:val="20"/>
                    </w:rPr>
                    <w:t>ground</w:t>
                  </w:r>
                </w:p>
                <w:p w:rsidR="00426AB4" w:rsidRPr="00426AB4" w:rsidRDefault="00426AB4" w:rsidP="00587A8D">
                  <w:pPr>
                    <w:pStyle w:val="ListParagraph"/>
                    <w:numPr>
                      <w:ilvl w:val="0"/>
                      <w:numId w:val="41"/>
                    </w:numPr>
                    <w:spacing w:after="0" w:line="240" w:lineRule="auto"/>
                    <w:rPr>
                      <w:szCs w:val="20"/>
                    </w:rPr>
                  </w:pPr>
                  <w:r w:rsidRPr="00426AB4">
                    <w:rPr>
                      <w:szCs w:val="20"/>
                    </w:rPr>
                    <w:t>sewer</w:t>
                  </w:r>
                </w:p>
                <w:p w:rsidR="00426AB4" w:rsidRPr="00426AB4" w:rsidRDefault="00426AB4" w:rsidP="00587A8D">
                  <w:pPr>
                    <w:pStyle w:val="ListParagraph"/>
                    <w:numPr>
                      <w:ilvl w:val="1"/>
                      <w:numId w:val="42"/>
                    </w:numPr>
                    <w:spacing w:after="0" w:line="240" w:lineRule="auto"/>
                    <w:ind w:left="357" w:hanging="357"/>
                    <w:rPr>
                      <w:szCs w:val="20"/>
                    </w:rPr>
                  </w:pPr>
                  <w:r w:rsidRPr="00426AB4">
                    <w:rPr>
                      <w:spacing w:val="-2"/>
                      <w:szCs w:val="20"/>
                    </w:rPr>
                    <w:t>Know</w:t>
                  </w:r>
                  <w:r w:rsidRPr="00426AB4">
                    <w:rPr>
                      <w:rFonts w:eastAsia="Arial"/>
                      <w:bCs/>
                      <w:szCs w:val="20"/>
                    </w:rPr>
                    <w:t xml:space="preserve"> the requirements of an emissions management plan</w:t>
                  </w:r>
                </w:p>
                <w:p w:rsidR="00426AB4" w:rsidRPr="00426AB4" w:rsidRDefault="00426AB4" w:rsidP="00426AB4">
                  <w:pPr>
                    <w:pStyle w:val="ListParagraph"/>
                    <w:spacing w:after="0" w:line="240" w:lineRule="auto"/>
                    <w:ind w:left="357"/>
                    <w:rPr>
                      <w:sz w:val="12"/>
                      <w:szCs w:val="10"/>
                    </w:rPr>
                  </w:pPr>
                </w:p>
                <w:p w:rsidR="00426AB4" w:rsidRPr="00426AB4" w:rsidRDefault="00426AB4" w:rsidP="00426AB4">
                  <w:pPr>
                    <w:pStyle w:val="ListParagraph"/>
                    <w:numPr>
                      <w:ilvl w:val="1"/>
                      <w:numId w:val="42"/>
                    </w:numPr>
                    <w:spacing w:after="0" w:line="240" w:lineRule="auto"/>
                    <w:ind w:left="357" w:hanging="357"/>
                    <w:rPr>
                      <w:szCs w:val="20"/>
                    </w:rPr>
                  </w:pPr>
                  <w:r w:rsidRPr="00426AB4">
                    <w:rPr>
                      <w:spacing w:val="-2"/>
                      <w:szCs w:val="20"/>
                    </w:rPr>
                    <w:t>Know</w:t>
                  </w:r>
                  <w:r w:rsidRPr="00426AB4">
                    <w:rPr>
                      <w:szCs w:val="20"/>
                    </w:rPr>
                    <w:t xml:space="preserve"> the requirements of an odour management plan</w:t>
                  </w:r>
                </w:p>
                <w:p w:rsidR="00426AB4" w:rsidRPr="00426AB4" w:rsidRDefault="00426AB4" w:rsidP="00426AB4">
                  <w:pPr>
                    <w:pStyle w:val="ListParagraph"/>
                    <w:spacing w:after="0" w:line="240" w:lineRule="auto"/>
                    <w:ind w:left="357"/>
                    <w:rPr>
                      <w:sz w:val="12"/>
                      <w:szCs w:val="10"/>
                    </w:rPr>
                  </w:pPr>
                </w:p>
                <w:p w:rsidR="00426AB4" w:rsidRPr="00426AB4" w:rsidRDefault="00426AB4" w:rsidP="00587A8D">
                  <w:pPr>
                    <w:pStyle w:val="ListParagraph"/>
                    <w:numPr>
                      <w:ilvl w:val="1"/>
                      <w:numId w:val="42"/>
                    </w:numPr>
                    <w:spacing w:after="0" w:line="240" w:lineRule="auto"/>
                    <w:ind w:left="357" w:hanging="357"/>
                    <w:rPr>
                      <w:szCs w:val="20"/>
                    </w:rPr>
                  </w:pPr>
                  <w:r w:rsidRPr="00426AB4">
                    <w:rPr>
                      <w:spacing w:val="-2"/>
                      <w:szCs w:val="20"/>
                    </w:rPr>
                    <w:t>Know</w:t>
                  </w:r>
                  <w:r w:rsidRPr="00426AB4">
                    <w:rPr>
                      <w:rFonts w:eastAsia="Arial"/>
                      <w:bCs/>
                      <w:szCs w:val="20"/>
                    </w:rPr>
                    <w:t xml:space="preserve"> the requirements of a noise and vibration management plan</w:t>
                  </w:r>
                </w:p>
                <w:p w:rsidR="00426AB4" w:rsidRDefault="00426AB4" w:rsidP="00D30CEA"/>
              </w:txbxContent>
            </v:textbox>
          </v:rect>
        </w:pict>
      </w:r>
      <w:r w:rsidR="00E5053A">
        <w:t xml:space="preserve">2. </w:t>
      </w:r>
      <w:bookmarkEnd w:id="16"/>
      <w:r w:rsidR="00D30CEA">
        <w:rPr>
          <w:noProof/>
          <w:lang w:eastAsia="en-GB"/>
        </w:rPr>
        <w:drawing>
          <wp:anchor distT="0" distB="0" distL="114300" distR="114300" simplePos="0" relativeHeight="251940864" behindDoc="0" locked="0" layoutInCell="1" allowOverlap="1" wp14:anchorId="0AD7A275" wp14:editId="0D801708">
            <wp:simplePos x="0" y="0"/>
            <wp:positionH relativeFrom="column">
              <wp:posOffset>5259790</wp:posOffset>
            </wp:positionH>
            <wp:positionV relativeFrom="paragraph">
              <wp:posOffset>27296</wp:posOffset>
            </wp:positionV>
            <wp:extent cx="827111" cy="818866"/>
            <wp:effectExtent l="19050" t="0" r="0" b="0"/>
            <wp:wrapNone/>
            <wp:docPr id="25" name="Picture 39" descr="C:\Users\Helen\AppData\Local\Microsoft\Windows\Temporary Internet Files\Content.IE5\FJ1S42NY\MC9004326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Helen\AppData\Local\Microsoft\Windows\Temporary Internet Files\Content.IE5\FJ1S42NY\MC900432680[1].png"/>
                    <pic:cNvPicPr>
                      <a:picLocks noChangeAspect="1" noChangeArrowheads="1"/>
                    </pic:cNvPicPr>
                  </pic:nvPicPr>
                  <pic:blipFill>
                    <a:blip r:embed="rId32" cstate="print">
                      <a:duotone>
                        <a:schemeClr val="accent2">
                          <a:shade val="45000"/>
                          <a:satMod val="135000"/>
                        </a:schemeClr>
                        <a:prstClr val="white"/>
                      </a:duotone>
                    </a:blip>
                    <a:srcRect/>
                    <a:stretch>
                      <a:fillRect/>
                    </a:stretch>
                  </pic:blipFill>
                  <pic:spPr bwMode="auto">
                    <a:xfrm>
                      <a:off x="0" y="0"/>
                      <a:ext cx="827111" cy="818866"/>
                    </a:xfrm>
                    <a:prstGeom prst="rect">
                      <a:avLst/>
                    </a:prstGeom>
                    <a:noFill/>
                    <a:ln w="9525">
                      <a:noFill/>
                      <a:miter lim="800000"/>
                      <a:headEnd/>
                      <a:tailEnd/>
                    </a:ln>
                  </pic:spPr>
                </pic:pic>
              </a:graphicData>
            </a:graphic>
          </wp:anchor>
        </w:drawing>
      </w:r>
      <w:r>
        <w:t>Controlling Emissions</w:t>
      </w:r>
      <w:bookmarkEnd w:id="17"/>
    </w:p>
    <w:p w:rsidR="00D30CEA" w:rsidRDefault="00D30CEA" w:rsidP="00D30CEA"/>
    <w:p w:rsidR="00D30CEA" w:rsidRDefault="00D30CEA" w:rsidP="00D30CEA"/>
    <w:p w:rsidR="00D30CEA" w:rsidRDefault="00D30CEA" w:rsidP="00D30CEA"/>
    <w:p w:rsidR="00D30CEA" w:rsidRDefault="00D30CEA" w:rsidP="00D30CEA"/>
    <w:p w:rsidR="00D30CEA" w:rsidRDefault="00D30CEA" w:rsidP="00D30CEA"/>
    <w:p w:rsidR="00D30CEA" w:rsidRDefault="00D30CEA" w:rsidP="00D30CEA"/>
    <w:p w:rsidR="00D30CEA" w:rsidRDefault="00D30CEA" w:rsidP="00D30CEA"/>
    <w:p w:rsidR="00D30CEA" w:rsidRDefault="00D30CEA" w:rsidP="00D30CEA"/>
    <w:p w:rsidR="00D30CEA" w:rsidRDefault="00D30CEA" w:rsidP="00D30CEA"/>
    <w:p w:rsidR="00D30CEA" w:rsidRDefault="00D30CEA" w:rsidP="00D30CEA"/>
    <w:p w:rsidR="00D30CEA" w:rsidRDefault="00D30CEA" w:rsidP="00D30CEA"/>
    <w:p w:rsidR="00D30CEA" w:rsidRDefault="00426AB4" w:rsidP="00D30CEA">
      <w:r>
        <w:rPr>
          <w:noProof/>
          <w:lang w:eastAsia="en-GB"/>
        </w:rPr>
        <w:drawing>
          <wp:anchor distT="0" distB="0" distL="114300" distR="114300" simplePos="0" relativeHeight="251939840" behindDoc="0" locked="0" layoutInCell="1" allowOverlap="1" wp14:anchorId="7632B545" wp14:editId="12610FE1">
            <wp:simplePos x="0" y="0"/>
            <wp:positionH relativeFrom="column">
              <wp:posOffset>19050</wp:posOffset>
            </wp:positionH>
            <wp:positionV relativeFrom="paragraph">
              <wp:posOffset>58420</wp:posOffset>
            </wp:positionV>
            <wp:extent cx="813435" cy="818515"/>
            <wp:effectExtent l="0" t="0" r="0" b="0"/>
            <wp:wrapNone/>
            <wp:docPr id="26" name="Picture 5" descr="C:\Users\Helen\AppData\Local\Microsoft\Windows\Temporary Internet Files\Content.IE5\QBGJHOOM\MC90043379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elen\AppData\Local\Microsoft\Windows\Temporary Internet Files\Content.IE5\QBGJHOOM\MC900433793[1].png"/>
                    <pic:cNvPicPr>
                      <a:picLocks noChangeAspect="1" noChangeArrowheads="1"/>
                    </pic:cNvPicPr>
                  </pic:nvPicPr>
                  <pic:blipFill>
                    <a:blip r:embed="rId33" cstate="print">
                      <a:duotone>
                        <a:schemeClr val="accent2">
                          <a:shade val="45000"/>
                          <a:satMod val="135000"/>
                        </a:schemeClr>
                        <a:prstClr val="white"/>
                      </a:duotone>
                    </a:blip>
                    <a:srcRect/>
                    <a:stretch>
                      <a:fillRect/>
                    </a:stretch>
                  </pic:blipFill>
                  <pic:spPr bwMode="auto">
                    <a:xfrm>
                      <a:off x="0" y="0"/>
                      <a:ext cx="813435" cy="818515"/>
                    </a:xfrm>
                    <a:prstGeom prst="rect">
                      <a:avLst/>
                    </a:prstGeom>
                    <a:noFill/>
                    <a:ln w="9525">
                      <a:noFill/>
                      <a:miter lim="800000"/>
                      <a:headEnd/>
                      <a:tailEnd/>
                    </a:ln>
                  </pic:spPr>
                </pic:pic>
              </a:graphicData>
            </a:graphic>
          </wp:anchor>
        </w:drawing>
      </w:r>
      <w:r>
        <w:rPr>
          <w:noProof/>
          <w:lang w:eastAsia="en-GB"/>
        </w:rPr>
        <w:pict>
          <v:rect id="_x0000_s1220" style="position:absolute;margin-left:67.5pt;margin-top:3.15pt;width:383.85pt;height:138.65pt;z-index:251936768;mso-position-horizontal-relative:text;mso-position-vertical-relative:text" fillcolor="#f2dbdb [661]" stroked="f" strokecolor="#c00000">
            <v:textbox>
              <w:txbxContent>
                <w:p w:rsidR="00426AB4" w:rsidRPr="00604385" w:rsidRDefault="00426AB4" w:rsidP="001B798A">
                  <w:pPr>
                    <w:pStyle w:val="Heading2"/>
                  </w:pPr>
                  <w:bookmarkStart w:id="19" w:name="_Toc439836341"/>
                  <w:r>
                    <w:t>Where do I find this information?</w:t>
                  </w:r>
                  <w:bookmarkEnd w:id="19"/>
                </w:p>
                <w:p w:rsidR="00426AB4" w:rsidRPr="00587A8D" w:rsidRDefault="00426AB4" w:rsidP="00587A8D">
                  <w:pPr>
                    <w:pStyle w:val="ListParagraph"/>
                    <w:numPr>
                      <w:ilvl w:val="0"/>
                      <w:numId w:val="39"/>
                    </w:numPr>
                  </w:pPr>
                  <w:hyperlink r:id="rId39" w:history="1">
                    <w:r w:rsidRPr="00587A8D">
                      <w:rPr>
                        <w:rStyle w:val="Hyperlink"/>
                        <w:rFonts w:cs="Arial"/>
                      </w:rPr>
                      <w:t>How to comply with your environmental permit v.6 June 2013 (EA Guidance)</w:t>
                    </w:r>
                  </w:hyperlink>
                </w:p>
                <w:p w:rsidR="00426AB4" w:rsidRPr="00587A8D" w:rsidRDefault="00426AB4" w:rsidP="00587A8D">
                  <w:pPr>
                    <w:pStyle w:val="ListParagraph"/>
                    <w:numPr>
                      <w:ilvl w:val="0"/>
                      <w:numId w:val="39"/>
                    </w:numPr>
                    <w:rPr>
                      <w:rFonts w:cs="Arial"/>
                    </w:rPr>
                  </w:pPr>
                  <w:hyperlink r:id="rId40" w:history="1">
                    <w:r w:rsidRPr="00587A8D">
                      <w:rPr>
                        <w:rStyle w:val="Hyperlink"/>
                        <w:rFonts w:cs="Arial"/>
                      </w:rPr>
                      <w:t>H1 Annex A - Amenity and accident risks from installations and waste activities</w:t>
                    </w:r>
                  </w:hyperlink>
                  <w:r w:rsidRPr="00587A8D">
                    <w:rPr>
                      <w:rFonts w:cs="Arial"/>
                    </w:rPr>
                    <w:t xml:space="preserve"> </w:t>
                  </w:r>
                </w:p>
                <w:p w:rsidR="00426AB4" w:rsidRPr="00587A8D" w:rsidRDefault="00426AB4" w:rsidP="00587A8D">
                  <w:pPr>
                    <w:pStyle w:val="ListParagraph"/>
                    <w:numPr>
                      <w:ilvl w:val="0"/>
                      <w:numId w:val="39"/>
                    </w:numPr>
                    <w:rPr>
                      <w:rFonts w:eastAsia="Arial" w:cs="Arial"/>
                      <w:bCs/>
                    </w:rPr>
                  </w:pPr>
                  <w:hyperlink r:id="rId41" w:history="1">
                    <w:r w:rsidRPr="00587A8D">
                      <w:rPr>
                        <w:rStyle w:val="Hyperlink"/>
                        <w:rFonts w:eastAsia="Arial" w:cs="Arial"/>
                        <w:bCs/>
                      </w:rPr>
                      <w:t>Environmental Permitting: H3 Part 2 noise assessment and control</w:t>
                    </w:r>
                  </w:hyperlink>
                </w:p>
                <w:p w:rsidR="00426AB4" w:rsidRPr="00587A8D" w:rsidRDefault="00426AB4" w:rsidP="00587A8D">
                  <w:pPr>
                    <w:pStyle w:val="ListParagraph"/>
                    <w:numPr>
                      <w:ilvl w:val="0"/>
                      <w:numId w:val="39"/>
                    </w:numPr>
                  </w:pPr>
                  <w:hyperlink r:id="rId42" w:history="1">
                    <w:r w:rsidRPr="00587A8D">
                      <w:rPr>
                        <w:rStyle w:val="Hyperlink"/>
                        <w:rFonts w:eastAsia="Arial" w:cs="Arial"/>
                        <w:bCs/>
                      </w:rPr>
                      <w:t>Noise impact assessment: information requirements</w:t>
                    </w:r>
                  </w:hyperlink>
                </w:p>
                <w:p w:rsidR="00426AB4" w:rsidRPr="00587A8D" w:rsidRDefault="00426AB4" w:rsidP="00587A8D">
                  <w:pPr>
                    <w:pStyle w:val="ListParagraph"/>
                    <w:numPr>
                      <w:ilvl w:val="0"/>
                      <w:numId w:val="39"/>
                    </w:numPr>
                    <w:rPr>
                      <w:rFonts w:cs="Arial"/>
                    </w:rPr>
                  </w:pPr>
                  <w:hyperlink r:id="rId43" w:history="1">
                    <w:r w:rsidRPr="00587A8D">
                      <w:rPr>
                        <w:rStyle w:val="Hyperlink"/>
                        <w:rFonts w:cs="Arial"/>
                      </w:rPr>
                      <w:t>Environmental permitting for discharges to surface water and groundwater - Environment Agency</w:t>
                    </w:r>
                  </w:hyperlink>
                </w:p>
                <w:p w:rsidR="00426AB4" w:rsidRDefault="00426AB4" w:rsidP="00D30CEA"/>
                <w:p w:rsidR="00426AB4" w:rsidRDefault="00426AB4" w:rsidP="00D30CEA"/>
              </w:txbxContent>
            </v:textbox>
          </v:rect>
        </w:pict>
      </w:r>
    </w:p>
    <w:p w:rsidR="00D30CEA" w:rsidRDefault="00D30CEA" w:rsidP="00D30CEA"/>
    <w:p w:rsidR="00D30CEA" w:rsidRDefault="00D30CEA" w:rsidP="00D30CEA"/>
    <w:p w:rsidR="00D30CEA" w:rsidRDefault="00D30CEA" w:rsidP="00D30CEA"/>
    <w:p w:rsidR="00D30CEA" w:rsidRDefault="00D30CEA" w:rsidP="00D30CEA"/>
    <w:p w:rsidR="00E36EA1" w:rsidRDefault="00426AB4" w:rsidP="00D30CEA">
      <w:pPr>
        <w:pStyle w:val="Heading1"/>
      </w:pPr>
      <w:bookmarkStart w:id="20" w:name="_Toc439836343"/>
      <w:r>
        <w:rPr>
          <w:noProof/>
          <w:lang w:eastAsia="en-GB"/>
        </w:rPr>
        <w:pict>
          <v:rect id="_x0000_s1294" style="position:absolute;margin-left:1.05pt;margin-top:21.85pt;width:450.3pt;height:248.15pt;z-index:252058624" fillcolor="white [3201]" strokecolor="#c0504d [3205]" strokeweight="1pt">
            <v:stroke dashstyle="dash"/>
            <v:shadow color="#868686"/>
            <v:textbox>
              <w:txbxContent>
                <w:p w:rsidR="00426AB4" w:rsidRDefault="00426AB4" w:rsidP="00CD44CF">
                  <w:pPr>
                    <w:pStyle w:val="Heading2"/>
                  </w:pPr>
                  <w:bookmarkStart w:id="21" w:name="_Toc439836342"/>
                  <w:r>
                    <w:t>Notes</w:t>
                  </w:r>
                  <w:bookmarkEnd w:id="21"/>
                </w:p>
                <w:tbl>
                  <w:tblPr>
                    <w:tblStyle w:val="TableGrid"/>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0"/>
                  </w:tblGrid>
                  <w:tr w:rsidR="00426AB4" w:rsidTr="00141BC4">
                    <w:tc>
                      <w:tcPr>
                        <w:tcW w:w="8610" w:type="dxa"/>
                        <w:tcBorders>
                          <w:top w:val="single" w:sz="4" w:space="0" w:color="D9D9D9" w:themeColor="background1" w:themeShade="D9"/>
                          <w:bottom w:val="single" w:sz="4" w:space="0" w:color="D9D9D9" w:themeColor="background1" w:themeShade="D9"/>
                        </w:tcBorders>
                      </w:tcPr>
                      <w:p w:rsidR="00426AB4" w:rsidRDefault="00426AB4" w:rsidP="00191C1B">
                        <w:pPr>
                          <w:spacing w:line="360" w:lineRule="auto"/>
                        </w:pPr>
                      </w:p>
                    </w:tc>
                  </w:tr>
                  <w:tr w:rsidR="00426AB4" w:rsidTr="00141BC4">
                    <w:tc>
                      <w:tcPr>
                        <w:tcW w:w="8610" w:type="dxa"/>
                        <w:tcBorders>
                          <w:top w:val="single" w:sz="4" w:space="0" w:color="D9D9D9" w:themeColor="background1" w:themeShade="D9"/>
                          <w:bottom w:val="single" w:sz="4" w:space="0" w:color="D9D9D9" w:themeColor="background1" w:themeShade="D9"/>
                        </w:tcBorders>
                      </w:tcPr>
                      <w:p w:rsidR="00426AB4" w:rsidRDefault="00426AB4" w:rsidP="00191C1B">
                        <w:pPr>
                          <w:spacing w:line="360" w:lineRule="auto"/>
                        </w:pPr>
                      </w:p>
                    </w:tc>
                  </w:tr>
                  <w:tr w:rsidR="00426AB4" w:rsidTr="00141BC4">
                    <w:tc>
                      <w:tcPr>
                        <w:tcW w:w="8610" w:type="dxa"/>
                        <w:tcBorders>
                          <w:top w:val="single" w:sz="4" w:space="0" w:color="D9D9D9" w:themeColor="background1" w:themeShade="D9"/>
                          <w:bottom w:val="single" w:sz="4" w:space="0" w:color="D9D9D9" w:themeColor="background1" w:themeShade="D9"/>
                        </w:tcBorders>
                      </w:tcPr>
                      <w:p w:rsidR="00426AB4" w:rsidRDefault="00426AB4" w:rsidP="00191C1B">
                        <w:pPr>
                          <w:spacing w:line="360" w:lineRule="auto"/>
                        </w:pPr>
                      </w:p>
                    </w:tc>
                  </w:tr>
                  <w:tr w:rsidR="00426AB4" w:rsidTr="00141BC4">
                    <w:tc>
                      <w:tcPr>
                        <w:tcW w:w="8610" w:type="dxa"/>
                        <w:tcBorders>
                          <w:top w:val="single" w:sz="4" w:space="0" w:color="D9D9D9" w:themeColor="background1" w:themeShade="D9"/>
                          <w:bottom w:val="single" w:sz="4" w:space="0" w:color="D9D9D9" w:themeColor="background1" w:themeShade="D9"/>
                        </w:tcBorders>
                      </w:tcPr>
                      <w:p w:rsidR="00426AB4" w:rsidRDefault="00426AB4" w:rsidP="00191C1B">
                        <w:pPr>
                          <w:spacing w:line="360" w:lineRule="auto"/>
                        </w:pPr>
                      </w:p>
                    </w:tc>
                  </w:tr>
                  <w:tr w:rsidR="00426AB4" w:rsidTr="00141BC4">
                    <w:tc>
                      <w:tcPr>
                        <w:tcW w:w="8610" w:type="dxa"/>
                        <w:tcBorders>
                          <w:top w:val="single" w:sz="4" w:space="0" w:color="D9D9D9" w:themeColor="background1" w:themeShade="D9"/>
                          <w:bottom w:val="single" w:sz="4" w:space="0" w:color="D9D9D9" w:themeColor="background1" w:themeShade="D9"/>
                        </w:tcBorders>
                      </w:tcPr>
                      <w:p w:rsidR="00426AB4" w:rsidRDefault="00426AB4" w:rsidP="00191C1B">
                        <w:pPr>
                          <w:spacing w:line="360" w:lineRule="auto"/>
                        </w:pPr>
                      </w:p>
                    </w:tc>
                  </w:tr>
                  <w:tr w:rsidR="00426AB4" w:rsidTr="00141BC4">
                    <w:tc>
                      <w:tcPr>
                        <w:tcW w:w="8610" w:type="dxa"/>
                        <w:tcBorders>
                          <w:top w:val="single" w:sz="4" w:space="0" w:color="D9D9D9" w:themeColor="background1" w:themeShade="D9"/>
                          <w:bottom w:val="single" w:sz="4" w:space="0" w:color="D9D9D9" w:themeColor="background1" w:themeShade="D9"/>
                        </w:tcBorders>
                      </w:tcPr>
                      <w:p w:rsidR="00426AB4" w:rsidRDefault="00426AB4" w:rsidP="00191C1B">
                        <w:pPr>
                          <w:spacing w:line="360" w:lineRule="auto"/>
                        </w:pPr>
                      </w:p>
                    </w:tc>
                  </w:tr>
                  <w:tr w:rsidR="00426AB4" w:rsidTr="00141BC4">
                    <w:tc>
                      <w:tcPr>
                        <w:tcW w:w="8610" w:type="dxa"/>
                        <w:tcBorders>
                          <w:top w:val="single" w:sz="4" w:space="0" w:color="D9D9D9" w:themeColor="background1" w:themeShade="D9"/>
                          <w:bottom w:val="single" w:sz="4" w:space="0" w:color="D9D9D9" w:themeColor="background1" w:themeShade="D9"/>
                        </w:tcBorders>
                      </w:tcPr>
                      <w:p w:rsidR="00426AB4" w:rsidRDefault="00426AB4" w:rsidP="00191C1B">
                        <w:pPr>
                          <w:spacing w:line="360" w:lineRule="auto"/>
                        </w:pPr>
                      </w:p>
                    </w:tc>
                  </w:tr>
                  <w:tr w:rsidR="00426AB4" w:rsidTr="00141BC4">
                    <w:tc>
                      <w:tcPr>
                        <w:tcW w:w="8610" w:type="dxa"/>
                        <w:tcBorders>
                          <w:top w:val="single" w:sz="4" w:space="0" w:color="D9D9D9" w:themeColor="background1" w:themeShade="D9"/>
                          <w:bottom w:val="single" w:sz="4" w:space="0" w:color="D9D9D9" w:themeColor="background1" w:themeShade="D9"/>
                        </w:tcBorders>
                      </w:tcPr>
                      <w:p w:rsidR="00426AB4" w:rsidRDefault="00426AB4" w:rsidP="00191C1B">
                        <w:pPr>
                          <w:spacing w:line="360" w:lineRule="auto"/>
                        </w:pPr>
                      </w:p>
                    </w:tc>
                  </w:tr>
                  <w:tr w:rsidR="00426AB4" w:rsidTr="00141BC4">
                    <w:tc>
                      <w:tcPr>
                        <w:tcW w:w="8610" w:type="dxa"/>
                        <w:tcBorders>
                          <w:top w:val="single" w:sz="4" w:space="0" w:color="D9D9D9" w:themeColor="background1" w:themeShade="D9"/>
                          <w:bottom w:val="single" w:sz="4" w:space="0" w:color="D9D9D9" w:themeColor="background1" w:themeShade="D9"/>
                        </w:tcBorders>
                      </w:tcPr>
                      <w:p w:rsidR="00426AB4" w:rsidRDefault="00426AB4" w:rsidP="00191C1B">
                        <w:pPr>
                          <w:spacing w:line="360" w:lineRule="auto"/>
                        </w:pPr>
                      </w:p>
                    </w:tc>
                  </w:tr>
                  <w:tr w:rsidR="00426AB4" w:rsidTr="00141BC4">
                    <w:tc>
                      <w:tcPr>
                        <w:tcW w:w="8610" w:type="dxa"/>
                        <w:tcBorders>
                          <w:top w:val="single" w:sz="4" w:space="0" w:color="D9D9D9" w:themeColor="background1" w:themeShade="D9"/>
                          <w:bottom w:val="single" w:sz="4" w:space="0" w:color="D9D9D9" w:themeColor="background1" w:themeShade="D9"/>
                        </w:tcBorders>
                      </w:tcPr>
                      <w:p w:rsidR="00426AB4" w:rsidRDefault="00426AB4" w:rsidP="00191C1B">
                        <w:pPr>
                          <w:spacing w:line="360" w:lineRule="auto"/>
                        </w:pPr>
                      </w:p>
                    </w:tc>
                  </w:tr>
                  <w:tr w:rsidR="00426AB4" w:rsidTr="00141BC4">
                    <w:tc>
                      <w:tcPr>
                        <w:tcW w:w="8610" w:type="dxa"/>
                        <w:tcBorders>
                          <w:top w:val="single" w:sz="4" w:space="0" w:color="D9D9D9" w:themeColor="background1" w:themeShade="D9"/>
                          <w:bottom w:val="single" w:sz="4" w:space="0" w:color="D9D9D9" w:themeColor="background1" w:themeShade="D9"/>
                        </w:tcBorders>
                      </w:tcPr>
                      <w:p w:rsidR="00426AB4" w:rsidRDefault="00426AB4" w:rsidP="00191C1B">
                        <w:pPr>
                          <w:spacing w:line="360" w:lineRule="auto"/>
                        </w:pPr>
                      </w:p>
                    </w:tc>
                  </w:tr>
                  <w:tr w:rsidR="00426AB4" w:rsidTr="00141BC4">
                    <w:tc>
                      <w:tcPr>
                        <w:tcW w:w="8610" w:type="dxa"/>
                        <w:tcBorders>
                          <w:top w:val="single" w:sz="4" w:space="0" w:color="D9D9D9" w:themeColor="background1" w:themeShade="D9"/>
                          <w:bottom w:val="single" w:sz="4" w:space="0" w:color="D9D9D9" w:themeColor="background1" w:themeShade="D9"/>
                        </w:tcBorders>
                      </w:tcPr>
                      <w:p w:rsidR="00426AB4" w:rsidRDefault="00426AB4" w:rsidP="00191C1B">
                        <w:pPr>
                          <w:spacing w:line="360" w:lineRule="auto"/>
                        </w:pPr>
                      </w:p>
                    </w:tc>
                  </w:tr>
                  <w:tr w:rsidR="00426AB4" w:rsidTr="00141BC4">
                    <w:tc>
                      <w:tcPr>
                        <w:tcW w:w="8610" w:type="dxa"/>
                        <w:tcBorders>
                          <w:top w:val="single" w:sz="4" w:space="0" w:color="D9D9D9" w:themeColor="background1" w:themeShade="D9"/>
                          <w:bottom w:val="single" w:sz="4" w:space="0" w:color="D9D9D9" w:themeColor="background1" w:themeShade="D9"/>
                        </w:tcBorders>
                      </w:tcPr>
                      <w:p w:rsidR="00426AB4" w:rsidRDefault="00426AB4" w:rsidP="00191C1B">
                        <w:pPr>
                          <w:spacing w:line="360" w:lineRule="auto"/>
                        </w:pPr>
                      </w:p>
                    </w:tc>
                  </w:tr>
                  <w:tr w:rsidR="00426AB4" w:rsidTr="00141BC4">
                    <w:tc>
                      <w:tcPr>
                        <w:tcW w:w="8610" w:type="dxa"/>
                        <w:tcBorders>
                          <w:top w:val="single" w:sz="4" w:space="0" w:color="D9D9D9" w:themeColor="background1" w:themeShade="D9"/>
                          <w:bottom w:val="single" w:sz="4" w:space="0" w:color="D9D9D9" w:themeColor="background1" w:themeShade="D9"/>
                        </w:tcBorders>
                      </w:tcPr>
                      <w:p w:rsidR="00426AB4" w:rsidRDefault="00426AB4" w:rsidP="00191C1B">
                        <w:pPr>
                          <w:spacing w:line="360" w:lineRule="auto"/>
                        </w:pPr>
                      </w:p>
                    </w:tc>
                  </w:tr>
                  <w:tr w:rsidR="00426AB4" w:rsidTr="00141BC4">
                    <w:tc>
                      <w:tcPr>
                        <w:tcW w:w="8610" w:type="dxa"/>
                        <w:tcBorders>
                          <w:top w:val="single" w:sz="4" w:space="0" w:color="D9D9D9" w:themeColor="background1" w:themeShade="D9"/>
                          <w:bottom w:val="single" w:sz="4" w:space="0" w:color="D9D9D9" w:themeColor="background1" w:themeShade="D9"/>
                        </w:tcBorders>
                      </w:tcPr>
                      <w:p w:rsidR="00426AB4" w:rsidRDefault="00426AB4" w:rsidP="00191C1B">
                        <w:pPr>
                          <w:spacing w:line="360" w:lineRule="auto"/>
                        </w:pPr>
                      </w:p>
                    </w:tc>
                  </w:tr>
                  <w:tr w:rsidR="00426AB4" w:rsidTr="00141BC4">
                    <w:tc>
                      <w:tcPr>
                        <w:tcW w:w="8610" w:type="dxa"/>
                        <w:tcBorders>
                          <w:top w:val="single" w:sz="4" w:space="0" w:color="D9D9D9" w:themeColor="background1" w:themeShade="D9"/>
                          <w:bottom w:val="single" w:sz="4" w:space="0" w:color="D9D9D9" w:themeColor="background1" w:themeShade="D9"/>
                        </w:tcBorders>
                      </w:tcPr>
                      <w:p w:rsidR="00426AB4" w:rsidRDefault="00426AB4" w:rsidP="00191C1B">
                        <w:pPr>
                          <w:spacing w:line="360" w:lineRule="auto"/>
                        </w:pPr>
                      </w:p>
                    </w:tc>
                  </w:tr>
                  <w:tr w:rsidR="00426AB4" w:rsidTr="00141BC4">
                    <w:tc>
                      <w:tcPr>
                        <w:tcW w:w="8610" w:type="dxa"/>
                        <w:tcBorders>
                          <w:top w:val="single" w:sz="4" w:space="0" w:color="D9D9D9" w:themeColor="background1" w:themeShade="D9"/>
                          <w:bottom w:val="single" w:sz="4" w:space="0" w:color="D9D9D9" w:themeColor="background1" w:themeShade="D9"/>
                        </w:tcBorders>
                      </w:tcPr>
                      <w:p w:rsidR="00426AB4" w:rsidRDefault="00426AB4" w:rsidP="00191C1B">
                        <w:pPr>
                          <w:spacing w:line="360" w:lineRule="auto"/>
                        </w:pPr>
                      </w:p>
                    </w:tc>
                  </w:tr>
                  <w:tr w:rsidR="00426AB4" w:rsidTr="00141BC4">
                    <w:tc>
                      <w:tcPr>
                        <w:tcW w:w="8610" w:type="dxa"/>
                        <w:tcBorders>
                          <w:top w:val="single" w:sz="4" w:space="0" w:color="D9D9D9" w:themeColor="background1" w:themeShade="D9"/>
                          <w:bottom w:val="single" w:sz="4" w:space="0" w:color="D9D9D9" w:themeColor="background1" w:themeShade="D9"/>
                        </w:tcBorders>
                      </w:tcPr>
                      <w:p w:rsidR="00426AB4" w:rsidRDefault="00426AB4" w:rsidP="00191C1B">
                        <w:pPr>
                          <w:spacing w:line="360" w:lineRule="auto"/>
                        </w:pPr>
                      </w:p>
                    </w:tc>
                  </w:tr>
                  <w:tr w:rsidR="00426AB4" w:rsidTr="00141BC4">
                    <w:tc>
                      <w:tcPr>
                        <w:tcW w:w="8610" w:type="dxa"/>
                        <w:tcBorders>
                          <w:top w:val="single" w:sz="4" w:space="0" w:color="D9D9D9" w:themeColor="background1" w:themeShade="D9"/>
                          <w:bottom w:val="single" w:sz="4" w:space="0" w:color="D9D9D9" w:themeColor="background1" w:themeShade="D9"/>
                        </w:tcBorders>
                      </w:tcPr>
                      <w:p w:rsidR="00426AB4" w:rsidRDefault="00426AB4" w:rsidP="00191C1B">
                        <w:pPr>
                          <w:spacing w:line="360" w:lineRule="auto"/>
                        </w:pPr>
                      </w:p>
                    </w:tc>
                  </w:tr>
                  <w:tr w:rsidR="00426AB4" w:rsidTr="00141BC4">
                    <w:tc>
                      <w:tcPr>
                        <w:tcW w:w="8610" w:type="dxa"/>
                        <w:tcBorders>
                          <w:top w:val="single" w:sz="4" w:space="0" w:color="D9D9D9" w:themeColor="background1" w:themeShade="D9"/>
                          <w:bottom w:val="single" w:sz="4" w:space="0" w:color="D9D9D9" w:themeColor="background1" w:themeShade="D9"/>
                        </w:tcBorders>
                      </w:tcPr>
                      <w:p w:rsidR="00426AB4" w:rsidRDefault="00426AB4" w:rsidP="00191C1B">
                        <w:pPr>
                          <w:spacing w:line="360" w:lineRule="auto"/>
                        </w:pPr>
                      </w:p>
                    </w:tc>
                  </w:tr>
                  <w:tr w:rsidR="00426AB4" w:rsidTr="00141BC4">
                    <w:tc>
                      <w:tcPr>
                        <w:tcW w:w="8610" w:type="dxa"/>
                        <w:tcBorders>
                          <w:top w:val="single" w:sz="4" w:space="0" w:color="D9D9D9" w:themeColor="background1" w:themeShade="D9"/>
                          <w:bottom w:val="single" w:sz="4" w:space="0" w:color="D9D9D9" w:themeColor="background1" w:themeShade="D9"/>
                        </w:tcBorders>
                      </w:tcPr>
                      <w:p w:rsidR="00426AB4" w:rsidRDefault="00426AB4" w:rsidP="00191C1B">
                        <w:pPr>
                          <w:spacing w:line="360" w:lineRule="auto"/>
                        </w:pPr>
                      </w:p>
                    </w:tc>
                  </w:tr>
                  <w:tr w:rsidR="00426AB4" w:rsidTr="00141BC4">
                    <w:tc>
                      <w:tcPr>
                        <w:tcW w:w="8610" w:type="dxa"/>
                        <w:tcBorders>
                          <w:top w:val="single" w:sz="4" w:space="0" w:color="D9D9D9" w:themeColor="background1" w:themeShade="D9"/>
                          <w:bottom w:val="single" w:sz="4" w:space="0" w:color="D9D9D9" w:themeColor="background1" w:themeShade="D9"/>
                        </w:tcBorders>
                      </w:tcPr>
                      <w:p w:rsidR="00426AB4" w:rsidRDefault="00426AB4" w:rsidP="00191C1B">
                        <w:pPr>
                          <w:spacing w:line="360" w:lineRule="auto"/>
                        </w:pPr>
                      </w:p>
                    </w:tc>
                  </w:tr>
                  <w:tr w:rsidR="00426AB4" w:rsidTr="00141BC4">
                    <w:tc>
                      <w:tcPr>
                        <w:tcW w:w="8610" w:type="dxa"/>
                        <w:tcBorders>
                          <w:top w:val="single" w:sz="4" w:space="0" w:color="D9D9D9" w:themeColor="background1" w:themeShade="D9"/>
                          <w:bottom w:val="single" w:sz="4" w:space="0" w:color="D9D9D9" w:themeColor="background1" w:themeShade="D9"/>
                        </w:tcBorders>
                      </w:tcPr>
                      <w:p w:rsidR="00426AB4" w:rsidRDefault="00426AB4" w:rsidP="00191C1B">
                        <w:pPr>
                          <w:spacing w:line="360" w:lineRule="auto"/>
                        </w:pPr>
                      </w:p>
                    </w:tc>
                  </w:tr>
                  <w:tr w:rsidR="00426AB4" w:rsidTr="00141BC4">
                    <w:tc>
                      <w:tcPr>
                        <w:tcW w:w="8610" w:type="dxa"/>
                        <w:tcBorders>
                          <w:top w:val="single" w:sz="4" w:space="0" w:color="D9D9D9" w:themeColor="background1" w:themeShade="D9"/>
                          <w:bottom w:val="single" w:sz="4" w:space="0" w:color="D9D9D9" w:themeColor="background1" w:themeShade="D9"/>
                        </w:tcBorders>
                      </w:tcPr>
                      <w:p w:rsidR="00426AB4" w:rsidRDefault="00426AB4" w:rsidP="00191C1B">
                        <w:pPr>
                          <w:spacing w:line="360" w:lineRule="auto"/>
                        </w:pPr>
                      </w:p>
                    </w:tc>
                  </w:tr>
                </w:tbl>
                <w:p w:rsidR="00426AB4" w:rsidRPr="00141BC4" w:rsidRDefault="00426AB4" w:rsidP="00CD44CF"/>
              </w:txbxContent>
            </v:textbox>
          </v:rect>
        </w:pict>
      </w:r>
      <w:bookmarkEnd w:id="20"/>
    </w:p>
    <w:p w:rsidR="00E36EA1" w:rsidRPr="00E36EA1" w:rsidRDefault="00E36EA1" w:rsidP="00E36EA1"/>
    <w:p w:rsidR="00E36EA1" w:rsidRPr="00E36EA1" w:rsidRDefault="00E36EA1" w:rsidP="00E36EA1"/>
    <w:p w:rsidR="00E36EA1" w:rsidRPr="00E36EA1" w:rsidRDefault="00E36EA1" w:rsidP="00E36EA1"/>
    <w:p w:rsidR="00E36EA1" w:rsidRPr="00E36EA1" w:rsidRDefault="00E36EA1" w:rsidP="00E36EA1"/>
    <w:p w:rsidR="00E36EA1" w:rsidRPr="00E36EA1" w:rsidRDefault="00E36EA1" w:rsidP="00E36EA1"/>
    <w:p w:rsidR="00E36EA1" w:rsidRPr="00E36EA1" w:rsidRDefault="00E36EA1" w:rsidP="00E36EA1"/>
    <w:p w:rsidR="00E36EA1" w:rsidRPr="00E36EA1" w:rsidRDefault="00E36EA1" w:rsidP="00E36EA1"/>
    <w:p w:rsidR="00E36EA1" w:rsidRDefault="00E36EA1" w:rsidP="00E36EA1">
      <w:pPr>
        <w:jc w:val="right"/>
        <w:sectPr w:rsidR="00E36EA1" w:rsidSect="00B23191">
          <w:pgSz w:w="11906" w:h="16838"/>
          <w:pgMar w:top="1440" w:right="1440" w:bottom="1440" w:left="1440" w:header="708" w:footer="708" w:gutter="0"/>
          <w:cols w:space="708"/>
          <w:docGrid w:linePitch="360"/>
        </w:sectPr>
      </w:pPr>
    </w:p>
    <w:p w:rsidR="00D30CEA" w:rsidRDefault="00587A8D" w:rsidP="00CD44CF">
      <w:pPr>
        <w:pStyle w:val="Heading1"/>
      </w:pPr>
      <w:bookmarkStart w:id="22" w:name="_Toc403032845"/>
      <w:bookmarkStart w:id="23" w:name="_Toc439836345"/>
      <w:r>
        <w:rPr>
          <w:noProof/>
          <w:lang w:eastAsia="en-GB"/>
        </w:rPr>
        <w:lastRenderedPageBreak/>
        <w:pict>
          <v:rect id="_x0000_s1223" style="position:absolute;margin-left:1.05pt;margin-top:33.3pt;width:450.3pt;height:248.45pt;z-index:251942912" strokecolor="#c00000">
            <v:textbox>
              <w:txbxContent>
                <w:p w:rsidR="00426AB4" w:rsidRPr="00E5053A" w:rsidRDefault="00426AB4" w:rsidP="00D30CEA">
                  <w:pPr>
                    <w:pStyle w:val="Heading2"/>
                  </w:pPr>
                  <w:bookmarkStart w:id="24" w:name="_Toc439836344"/>
                  <w:r w:rsidRPr="00E5053A">
                    <w:t>Learning Outcomes</w:t>
                  </w:r>
                  <w:bookmarkEnd w:id="24"/>
                </w:p>
                <w:p w:rsidR="00426AB4" w:rsidRDefault="00426AB4" w:rsidP="00426AB4">
                  <w:pPr>
                    <w:pStyle w:val="ListParagraph"/>
                    <w:numPr>
                      <w:ilvl w:val="1"/>
                      <w:numId w:val="43"/>
                    </w:numPr>
                    <w:spacing w:after="0" w:line="240" w:lineRule="auto"/>
                    <w:ind w:left="357" w:hanging="357"/>
                    <w:rPr>
                      <w:szCs w:val="20"/>
                    </w:rPr>
                  </w:pPr>
                  <w:r w:rsidRPr="00426AB4">
                    <w:rPr>
                      <w:szCs w:val="20"/>
                    </w:rPr>
                    <w:t>Know the definition of the term ‘secondary containment’</w:t>
                  </w:r>
                </w:p>
                <w:p w:rsidR="00426AB4" w:rsidRPr="00426AB4" w:rsidRDefault="00426AB4" w:rsidP="00426AB4">
                  <w:pPr>
                    <w:pStyle w:val="ListParagraph"/>
                    <w:spacing w:after="0" w:line="240" w:lineRule="auto"/>
                    <w:ind w:left="357"/>
                    <w:rPr>
                      <w:sz w:val="10"/>
                      <w:szCs w:val="10"/>
                    </w:rPr>
                  </w:pPr>
                </w:p>
                <w:p w:rsidR="00426AB4" w:rsidRPr="00426AB4" w:rsidRDefault="00426AB4" w:rsidP="00426AB4">
                  <w:pPr>
                    <w:pStyle w:val="ListParagraph"/>
                    <w:numPr>
                      <w:ilvl w:val="1"/>
                      <w:numId w:val="43"/>
                    </w:numPr>
                    <w:spacing w:after="0" w:line="240" w:lineRule="auto"/>
                    <w:ind w:left="357" w:hanging="357"/>
                    <w:rPr>
                      <w:szCs w:val="20"/>
                    </w:rPr>
                  </w:pPr>
                  <w:r w:rsidRPr="00426AB4">
                    <w:rPr>
                      <w:spacing w:val="-2"/>
                      <w:szCs w:val="20"/>
                    </w:rPr>
                    <w:t>Know</w:t>
                  </w:r>
                  <w:r w:rsidRPr="00426AB4">
                    <w:rPr>
                      <w:szCs w:val="20"/>
                    </w:rPr>
                    <w:t xml:space="preserve"> the required checks for a sealed on-site drainage system and </w:t>
                  </w:r>
                  <w:proofErr w:type="spellStart"/>
                  <w:r w:rsidRPr="00426AB4">
                    <w:rPr>
                      <w:szCs w:val="20"/>
                    </w:rPr>
                    <w:t>bunded</w:t>
                  </w:r>
                  <w:proofErr w:type="spellEnd"/>
                  <w:r w:rsidRPr="00426AB4">
                    <w:rPr>
                      <w:szCs w:val="20"/>
                    </w:rPr>
                    <w:t xml:space="preserve"> areas</w:t>
                  </w:r>
                </w:p>
                <w:p w:rsidR="00426AB4" w:rsidRPr="00426AB4" w:rsidRDefault="00426AB4" w:rsidP="00426AB4">
                  <w:pPr>
                    <w:pStyle w:val="ListParagraph"/>
                    <w:spacing w:after="0" w:line="240" w:lineRule="auto"/>
                    <w:ind w:left="357"/>
                    <w:rPr>
                      <w:sz w:val="10"/>
                      <w:szCs w:val="10"/>
                    </w:rPr>
                  </w:pPr>
                </w:p>
                <w:p w:rsidR="00426AB4" w:rsidRPr="00426AB4" w:rsidRDefault="00426AB4" w:rsidP="00426AB4">
                  <w:pPr>
                    <w:pStyle w:val="ListParagraph"/>
                    <w:numPr>
                      <w:ilvl w:val="1"/>
                      <w:numId w:val="43"/>
                    </w:numPr>
                    <w:spacing w:after="0" w:line="240" w:lineRule="auto"/>
                    <w:ind w:left="357" w:hanging="357"/>
                    <w:rPr>
                      <w:szCs w:val="20"/>
                    </w:rPr>
                  </w:pPr>
                  <w:r w:rsidRPr="00426AB4">
                    <w:rPr>
                      <w:spacing w:val="-2"/>
                      <w:szCs w:val="20"/>
                    </w:rPr>
                    <w:t>Know</w:t>
                  </w:r>
                  <w:r w:rsidRPr="00426AB4">
                    <w:rPr>
                      <w:szCs w:val="20"/>
                    </w:rPr>
                    <w:t xml:space="preserve"> the effect of using detergents for washing in an area served by an oil interceptor</w:t>
                  </w:r>
                </w:p>
                <w:p w:rsidR="00426AB4" w:rsidRPr="00426AB4" w:rsidRDefault="00426AB4" w:rsidP="00426AB4">
                  <w:pPr>
                    <w:pStyle w:val="ListParagraph"/>
                    <w:spacing w:after="0" w:line="240" w:lineRule="auto"/>
                    <w:ind w:left="357"/>
                    <w:rPr>
                      <w:sz w:val="10"/>
                      <w:szCs w:val="10"/>
                    </w:rPr>
                  </w:pPr>
                </w:p>
                <w:p w:rsidR="00426AB4" w:rsidRPr="00426AB4" w:rsidRDefault="00426AB4" w:rsidP="00426AB4">
                  <w:pPr>
                    <w:pStyle w:val="ListParagraph"/>
                    <w:numPr>
                      <w:ilvl w:val="1"/>
                      <w:numId w:val="43"/>
                    </w:numPr>
                    <w:spacing w:after="0" w:line="240" w:lineRule="auto"/>
                    <w:ind w:left="357" w:hanging="357"/>
                    <w:rPr>
                      <w:szCs w:val="20"/>
                    </w:rPr>
                  </w:pPr>
                  <w:r w:rsidRPr="00426AB4">
                    <w:rPr>
                      <w:spacing w:val="-2"/>
                      <w:szCs w:val="20"/>
                    </w:rPr>
                    <w:t>Know</w:t>
                  </w:r>
                  <w:r w:rsidRPr="00426AB4">
                    <w:rPr>
                      <w:szCs w:val="20"/>
                    </w:rPr>
                    <w:t xml:space="preserve"> the difference between ‘hard standing’ and an impermeable pavement/ impervious surface</w:t>
                  </w:r>
                </w:p>
                <w:p w:rsidR="00426AB4" w:rsidRPr="00426AB4" w:rsidRDefault="00426AB4" w:rsidP="00426AB4">
                  <w:pPr>
                    <w:pStyle w:val="ListParagraph"/>
                    <w:spacing w:after="0" w:line="240" w:lineRule="auto"/>
                    <w:ind w:left="357"/>
                    <w:rPr>
                      <w:sz w:val="10"/>
                      <w:szCs w:val="10"/>
                    </w:rPr>
                  </w:pPr>
                </w:p>
                <w:p w:rsidR="00426AB4" w:rsidRPr="00426AB4" w:rsidRDefault="00426AB4" w:rsidP="00426AB4">
                  <w:pPr>
                    <w:pStyle w:val="ListParagraph"/>
                    <w:numPr>
                      <w:ilvl w:val="1"/>
                      <w:numId w:val="43"/>
                    </w:numPr>
                    <w:spacing w:after="0" w:line="240" w:lineRule="auto"/>
                    <w:ind w:left="357" w:hanging="357"/>
                    <w:rPr>
                      <w:szCs w:val="20"/>
                    </w:rPr>
                  </w:pPr>
                  <w:r w:rsidRPr="00426AB4">
                    <w:rPr>
                      <w:spacing w:val="-2"/>
                      <w:szCs w:val="20"/>
                    </w:rPr>
                    <w:t>Know</w:t>
                  </w:r>
                  <w:r w:rsidRPr="00426AB4">
                    <w:rPr>
                      <w:szCs w:val="20"/>
                    </w:rPr>
                    <w:t xml:space="preserve"> the key characteristics of a sealed drainage system</w:t>
                  </w:r>
                </w:p>
                <w:p w:rsidR="00426AB4" w:rsidRPr="00426AB4" w:rsidRDefault="00426AB4" w:rsidP="00426AB4">
                  <w:pPr>
                    <w:pStyle w:val="ListParagraph"/>
                    <w:spacing w:after="0" w:line="240" w:lineRule="auto"/>
                    <w:ind w:left="357"/>
                    <w:rPr>
                      <w:sz w:val="10"/>
                      <w:szCs w:val="10"/>
                    </w:rPr>
                  </w:pPr>
                </w:p>
                <w:p w:rsidR="00426AB4" w:rsidRPr="00426AB4" w:rsidRDefault="00426AB4" w:rsidP="00426AB4">
                  <w:pPr>
                    <w:pStyle w:val="ListParagraph"/>
                    <w:numPr>
                      <w:ilvl w:val="1"/>
                      <w:numId w:val="43"/>
                    </w:numPr>
                    <w:spacing w:after="0" w:line="240" w:lineRule="auto"/>
                    <w:ind w:left="357" w:hanging="357"/>
                    <w:rPr>
                      <w:szCs w:val="20"/>
                    </w:rPr>
                  </w:pPr>
                  <w:r w:rsidRPr="00426AB4">
                    <w:rPr>
                      <w:spacing w:val="-2"/>
                      <w:szCs w:val="20"/>
                    </w:rPr>
                    <w:t>Know</w:t>
                  </w:r>
                  <w:r w:rsidRPr="00426AB4">
                    <w:rPr>
                      <w:szCs w:val="20"/>
                    </w:rPr>
                    <w:t xml:space="preserve"> the infrastructure requirements for the operational areas on a site including potential quarantined waste areas </w:t>
                  </w:r>
                </w:p>
                <w:p w:rsidR="00426AB4" w:rsidRPr="00426AB4" w:rsidRDefault="00426AB4" w:rsidP="00426AB4">
                  <w:pPr>
                    <w:pStyle w:val="ListParagraph"/>
                    <w:spacing w:after="0" w:line="240" w:lineRule="auto"/>
                    <w:ind w:left="357"/>
                    <w:rPr>
                      <w:sz w:val="10"/>
                      <w:szCs w:val="10"/>
                    </w:rPr>
                  </w:pPr>
                </w:p>
                <w:p w:rsidR="00426AB4" w:rsidRPr="00426AB4" w:rsidRDefault="00426AB4" w:rsidP="00426AB4">
                  <w:pPr>
                    <w:pStyle w:val="ListParagraph"/>
                    <w:numPr>
                      <w:ilvl w:val="1"/>
                      <w:numId w:val="43"/>
                    </w:numPr>
                    <w:spacing w:after="0" w:line="240" w:lineRule="auto"/>
                    <w:ind w:left="357" w:hanging="357"/>
                    <w:rPr>
                      <w:szCs w:val="20"/>
                    </w:rPr>
                  </w:pPr>
                  <w:r w:rsidRPr="00426AB4">
                    <w:rPr>
                      <w:spacing w:val="-2"/>
                      <w:szCs w:val="20"/>
                    </w:rPr>
                    <w:t>Know</w:t>
                  </w:r>
                  <w:r w:rsidRPr="00426AB4">
                    <w:rPr>
                      <w:szCs w:val="20"/>
                    </w:rPr>
                    <w:t xml:space="preserve"> the requirements for safely storing oil, other polluting liquids </w:t>
                  </w:r>
                </w:p>
                <w:p w:rsidR="00426AB4" w:rsidRPr="00426AB4" w:rsidRDefault="00426AB4" w:rsidP="00426AB4">
                  <w:pPr>
                    <w:pStyle w:val="ListParagraph"/>
                    <w:spacing w:after="0" w:line="240" w:lineRule="auto"/>
                    <w:ind w:left="357"/>
                    <w:rPr>
                      <w:sz w:val="10"/>
                      <w:szCs w:val="10"/>
                    </w:rPr>
                  </w:pPr>
                </w:p>
                <w:p w:rsidR="00426AB4" w:rsidRPr="00426AB4" w:rsidRDefault="00426AB4" w:rsidP="00426AB4">
                  <w:pPr>
                    <w:pStyle w:val="ListParagraph"/>
                    <w:numPr>
                      <w:ilvl w:val="1"/>
                      <w:numId w:val="43"/>
                    </w:numPr>
                    <w:spacing w:after="0" w:line="240" w:lineRule="auto"/>
                    <w:ind w:left="357" w:hanging="357"/>
                    <w:rPr>
                      <w:szCs w:val="20"/>
                    </w:rPr>
                  </w:pPr>
                  <w:r w:rsidRPr="00426AB4">
                    <w:rPr>
                      <w:spacing w:val="-2"/>
                      <w:szCs w:val="20"/>
                    </w:rPr>
                    <w:t>Know</w:t>
                  </w:r>
                  <w:r w:rsidRPr="00426AB4">
                    <w:rPr>
                      <w:szCs w:val="20"/>
                    </w:rPr>
                    <w:t xml:space="preserve"> the maintenance checks required to maintain site infrastructure and prevent pollution</w:t>
                  </w:r>
                </w:p>
                <w:p w:rsidR="00426AB4" w:rsidRPr="00426AB4" w:rsidRDefault="00426AB4" w:rsidP="00426AB4">
                  <w:pPr>
                    <w:pStyle w:val="ListParagraph"/>
                    <w:spacing w:after="0" w:line="240" w:lineRule="auto"/>
                    <w:ind w:left="357"/>
                    <w:rPr>
                      <w:sz w:val="10"/>
                      <w:szCs w:val="10"/>
                    </w:rPr>
                  </w:pPr>
                </w:p>
                <w:p w:rsidR="00426AB4" w:rsidRPr="00426AB4" w:rsidRDefault="00426AB4" w:rsidP="00426AB4">
                  <w:pPr>
                    <w:pStyle w:val="ListParagraph"/>
                    <w:numPr>
                      <w:ilvl w:val="1"/>
                      <w:numId w:val="43"/>
                    </w:numPr>
                    <w:spacing w:after="0" w:line="240" w:lineRule="auto"/>
                    <w:ind w:left="357" w:hanging="357"/>
                    <w:rPr>
                      <w:szCs w:val="20"/>
                    </w:rPr>
                  </w:pPr>
                  <w:r w:rsidRPr="00426AB4">
                    <w:rPr>
                      <w:spacing w:val="-2"/>
                      <w:szCs w:val="20"/>
                    </w:rPr>
                    <w:t>Know</w:t>
                  </w:r>
                  <w:r w:rsidRPr="00426AB4">
                    <w:rPr>
                      <w:szCs w:val="20"/>
                    </w:rPr>
                    <w:t xml:space="preserve"> how to manage and store combustible materials safely in accordance with the site</w:t>
                  </w:r>
                  <w:r>
                    <w:rPr>
                      <w:szCs w:val="20"/>
                    </w:rPr>
                    <w:t xml:space="preserve"> Fire Prevention Plan</w:t>
                  </w:r>
                </w:p>
                <w:p w:rsidR="00426AB4" w:rsidRDefault="00426AB4" w:rsidP="00CD44CF">
                  <w:pPr>
                    <w:spacing w:line="240" w:lineRule="auto"/>
                  </w:pPr>
                </w:p>
                <w:p w:rsidR="00426AB4" w:rsidRDefault="00426AB4" w:rsidP="00D30CEA">
                  <w:pPr>
                    <w:spacing w:after="240" w:line="240" w:lineRule="auto"/>
                  </w:pPr>
                </w:p>
                <w:p w:rsidR="00426AB4" w:rsidRDefault="00426AB4" w:rsidP="00D30CEA"/>
              </w:txbxContent>
            </v:textbox>
          </v:rect>
        </w:pict>
      </w:r>
      <w:r w:rsidR="00E5053A">
        <w:t xml:space="preserve">3. </w:t>
      </w:r>
      <w:bookmarkEnd w:id="22"/>
      <w:r w:rsidR="00D30CEA">
        <w:rPr>
          <w:noProof/>
          <w:lang w:eastAsia="en-GB"/>
        </w:rPr>
        <w:drawing>
          <wp:anchor distT="0" distB="0" distL="114300" distR="114300" simplePos="0" relativeHeight="251948032" behindDoc="0" locked="0" layoutInCell="1" allowOverlap="1" wp14:anchorId="693831B0" wp14:editId="2BD726EC">
            <wp:simplePos x="0" y="0"/>
            <wp:positionH relativeFrom="column">
              <wp:posOffset>5259790</wp:posOffset>
            </wp:positionH>
            <wp:positionV relativeFrom="paragraph">
              <wp:posOffset>27296</wp:posOffset>
            </wp:positionV>
            <wp:extent cx="827111" cy="818866"/>
            <wp:effectExtent l="19050" t="0" r="0" b="0"/>
            <wp:wrapNone/>
            <wp:docPr id="330" name="Picture 39" descr="C:\Users\Helen\AppData\Local\Microsoft\Windows\Temporary Internet Files\Content.IE5\FJ1S42NY\MC9004326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Helen\AppData\Local\Microsoft\Windows\Temporary Internet Files\Content.IE5\FJ1S42NY\MC900432680[1].png"/>
                    <pic:cNvPicPr>
                      <a:picLocks noChangeAspect="1" noChangeArrowheads="1"/>
                    </pic:cNvPicPr>
                  </pic:nvPicPr>
                  <pic:blipFill>
                    <a:blip r:embed="rId32" cstate="print">
                      <a:duotone>
                        <a:schemeClr val="accent2">
                          <a:shade val="45000"/>
                          <a:satMod val="135000"/>
                        </a:schemeClr>
                        <a:prstClr val="white"/>
                      </a:duotone>
                    </a:blip>
                    <a:srcRect/>
                    <a:stretch>
                      <a:fillRect/>
                    </a:stretch>
                  </pic:blipFill>
                  <pic:spPr bwMode="auto">
                    <a:xfrm>
                      <a:off x="0" y="0"/>
                      <a:ext cx="827111" cy="818866"/>
                    </a:xfrm>
                    <a:prstGeom prst="rect">
                      <a:avLst/>
                    </a:prstGeom>
                    <a:noFill/>
                    <a:ln w="9525">
                      <a:noFill/>
                      <a:miter lim="800000"/>
                      <a:headEnd/>
                      <a:tailEnd/>
                    </a:ln>
                  </pic:spPr>
                </pic:pic>
              </a:graphicData>
            </a:graphic>
          </wp:anchor>
        </w:drawing>
      </w:r>
      <w:r w:rsidR="00426AB4">
        <w:t>Containment and Storage on Site</w:t>
      </w:r>
      <w:bookmarkEnd w:id="23"/>
    </w:p>
    <w:p w:rsidR="00D30CEA" w:rsidRDefault="00D30CEA" w:rsidP="00D30CEA"/>
    <w:p w:rsidR="00D30CEA" w:rsidRDefault="00D30CEA" w:rsidP="00D30CEA"/>
    <w:p w:rsidR="00D30CEA" w:rsidRDefault="00D30CEA" w:rsidP="00D30CEA"/>
    <w:p w:rsidR="00D30CEA" w:rsidRDefault="00D30CEA" w:rsidP="00D30CEA"/>
    <w:p w:rsidR="00D30CEA" w:rsidRDefault="00D30CEA" w:rsidP="00D30CEA"/>
    <w:p w:rsidR="00D30CEA" w:rsidRDefault="00D30CEA" w:rsidP="00D30CEA"/>
    <w:p w:rsidR="00D30CEA" w:rsidRDefault="00D30CEA" w:rsidP="00D30CEA"/>
    <w:p w:rsidR="00D30CEA" w:rsidRDefault="00D30CEA" w:rsidP="00D30CEA"/>
    <w:p w:rsidR="00D30CEA" w:rsidRDefault="00D30CEA" w:rsidP="00D30CEA"/>
    <w:p w:rsidR="00D30CEA" w:rsidRDefault="00426AB4" w:rsidP="00D30CEA">
      <w:r>
        <w:rPr>
          <w:noProof/>
          <w:lang w:eastAsia="en-GB"/>
        </w:rPr>
        <w:pict>
          <v:rect id="_x0000_s1224" style="position:absolute;margin-left:67.5pt;margin-top:23.65pt;width:383.85pt;height:215.35pt;z-index:251943936;mso-position-horizontal-relative:text;mso-position-vertical-relative:text" fillcolor="#f2dbdb [661]" stroked="f" strokecolor="#c00000">
            <v:textbox>
              <w:txbxContent>
                <w:p w:rsidR="00426AB4" w:rsidRPr="00604385" w:rsidRDefault="00426AB4" w:rsidP="001B798A">
                  <w:pPr>
                    <w:pStyle w:val="Heading2"/>
                  </w:pPr>
                  <w:bookmarkStart w:id="25" w:name="_Toc439836346"/>
                  <w:r>
                    <w:t>Where do I find this information?</w:t>
                  </w:r>
                  <w:bookmarkEnd w:id="25"/>
                </w:p>
                <w:p w:rsidR="00426AB4" w:rsidRPr="00426AB4" w:rsidRDefault="00426AB4" w:rsidP="00426AB4">
                  <w:pPr>
                    <w:pStyle w:val="ListParagraph"/>
                    <w:numPr>
                      <w:ilvl w:val="0"/>
                      <w:numId w:val="44"/>
                    </w:numPr>
                    <w:rPr>
                      <w:rFonts w:cs="Arial"/>
                    </w:rPr>
                  </w:pPr>
                  <w:hyperlink r:id="rId44" w:history="1">
                    <w:r w:rsidRPr="00426AB4">
                      <w:rPr>
                        <w:rStyle w:val="Hyperlink"/>
                        <w:rFonts w:cs="Arial"/>
                      </w:rPr>
                      <w:t>Above Ground Oil Storage Tanks: PPG 2 – August 2011 – Environment Agency</w:t>
                    </w:r>
                  </w:hyperlink>
                </w:p>
                <w:p w:rsidR="00426AB4" w:rsidRPr="00426AB4" w:rsidRDefault="00426AB4" w:rsidP="00426AB4">
                  <w:pPr>
                    <w:pStyle w:val="ListParagraph"/>
                    <w:numPr>
                      <w:ilvl w:val="0"/>
                      <w:numId w:val="44"/>
                    </w:numPr>
                    <w:rPr>
                      <w:rFonts w:cs="Arial"/>
                    </w:rPr>
                  </w:pPr>
                  <w:hyperlink r:id="rId45" w:history="1">
                    <w:r w:rsidRPr="00426AB4">
                      <w:rPr>
                        <w:rStyle w:val="Hyperlink"/>
                        <w:rFonts w:cs="Arial"/>
                      </w:rPr>
                      <w:t>PPG3 Use and design of oil separators in surface water drainage systems – 2006 - Environment Agency</w:t>
                    </w:r>
                  </w:hyperlink>
                </w:p>
                <w:p w:rsidR="00426AB4" w:rsidRPr="00426AB4" w:rsidRDefault="00426AB4" w:rsidP="00426AB4">
                  <w:pPr>
                    <w:pStyle w:val="ListParagraph"/>
                    <w:numPr>
                      <w:ilvl w:val="0"/>
                      <w:numId w:val="44"/>
                    </w:numPr>
                    <w:rPr>
                      <w:rFonts w:cs="Arial"/>
                      <w:color w:val="0000FF"/>
                      <w:u w:val="single"/>
                    </w:rPr>
                  </w:pPr>
                  <w:hyperlink r:id="rId46" w:history="1">
                    <w:r w:rsidRPr="00426AB4">
                      <w:rPr>
                        <w:rStyle w:val="Hyperlink"/>
                        <w:rFonts w:cs="Arial"/>
                      </w:rPr>
                      <w:t>How to comply with your environmental permit v.6 June 2013 (EA Guidance)</w:t>
                    </w:r>
                  </w:hyperlink>
                </w:p>
                <w:p w:rsidR="00426AB4" w:rsidRPr="00426AB4" w:rsidRDefault="00426AB4" w:rsidP="00426AB4">
                  <w:pPr>
                    <w:pStyle w:val="ListParagraph"/>
                    <w:numPr>
                      <w:ilvl w:val="0"/>
                      <w:numId w:val="44"/>
                    </w:numPr>
                    <w:rPr>
                      <w:rStyle w:val="Hyperlink"/>
                      <w:rFonts w:cs="Arial"/>
                    </w:rPr>
                  </w:pPr>
                  <w:hyperlink r:id="rId47" w:history="1">
                    <w:r w:rsidRPr="00426AB4">
                      <w:rPr>
                        <w:rStyle w:val="Hyperlink"/>
                        <w:rFonts w:cs="Arial"/>
                      </w:rPr>
                      <w:t>https://www.ciria.org/Resources/Free_publications/c736.aspx</w:t>
                    </w:r>
                  </w:hyperlink>
                </w:p>
                <w:p w:rsidR="00426AB4" w:rsidRPr="00426AB4" w:rsidRDefault="00426AB4" w:rsidP="00426AB4">
                  <w:pPr>
                    <w:pStyle w:val="ListParagraph"/>
                    <w:numPr>
                      <w:ilvl w:val="0"/>
                      <w:numId w:val="44"/>
                    </w:numPr>
                    <w:rPr>
                      <w:rStyle w:val="Hyperlink"/>
                      <w:rFonts w:cs="Arial"/>
                    </w:rPr>
                  </w:pPr>
                  <w:r w:rsidRPr="00426AB4">
                    <w:rPr>
                      <w:rFonts w:cs="Arial"/>
                    </w:rPr>
                    <w:fldChar w:fldCharType="begin"/>
                  </w:r>
                  <w:r w:rsidRPr="00426AB4">
                    <w:rPr>
                      <w:rFonts w:cs="Arial"/>
                    </w:rPr>
                    <w:instrText xml:space="preserve"> HYPERLINK "http://webarchive.nationalarchives.gov.uk/20091105143948/http:/www.communities.gov.uk/publications/planningandbuilding/permeablesufacesreport" </w:instrText>
                  </w:r>
                  <w:r w:rsidRPr="00426AB4">
                    <w:rPr>
                      <w:rFonts w:cs="Arial"/>
                    </w:rPr>
                    <w:fldChar w:fldCharType="separate"/>
                  </w:r>
                  <w:r w:rsidRPr="00426AB4">
                    <w:rPr>
                      <w:rStyle w:val="Hyperlink"/>
                      <w:rFonts w:cs="Arial"/>
                    </w:rPr>
                    <w:t>Understanding permeable and impermeable surfaces: Technical report on surfacing options and cost benefit analysis</w:t>
                  </w:r>
                </w:p>
                <w:p w:rsidR="00426AB4" w:rsidRPr="00426AB4" w:rsidRDefault="00426AB4" w:rsidP="00426AB4">
                  <w:pPr>
                    <w:pStyle w:val="ListParagraph"/>
                    <w:numPr>
                      <w:ilvl w:val="0"/>
                      <w:numId w:val="44"/>
                    </w:numPr>
                    <w:rPr>
                      <w:rStyle w:val="Hyperlink"/>
                      <w:rFonts w:cs="Arial"/>
                    </w:rPr>
                  </w:pPr>
                  <w:r w:rsidRPr="00426AB4">
                    <w:fldChar w:fldCharType="end"/>
                  </w:r>
                  <w:r w:rsidRPr="00426AB4">
                    <w:t xml:space="preserve">Fire Prevention Plans Guidance: </w:t>
                  </w:r>
                  <w:hyperlink r:id="rId48" w:history="1">
                    <w:r w:rsidRPr="00426AB4">
                      <w:rPr>
                        <w:rStyle w:val="Hyperlink"/>
                        <w:rFonts w:cs="Arial"/>
                      </w:rPr>
                      <w:t>https://www.gov.uk/government/publications/permitted-sites-fire-prevention-plans</w:t>
                    </w:r>
                  </w:hyperlink>
                </w:p>
                <w:p w:rsidR="00426AB4" w:rsidRPr="00426AB4" w:rsidRDefault="00426AB4" w:rsidP="00426AB4">
                  <w:pPr>
                    <w:pStyle w:val="ListParagraph"/>
                    <w:numPr>
                      <w:ilvl w:val="0"/>
                      <w:numId w:val="44"/>
                    </w:numPr>
                    <w:rPr>
                      <w:rFonts w:cs="Arial"/>
                      <w:color w:val="0000FF"/>
                      <w:u w:val="single"/>
                    </w:rPr>
                  </w:pPr>
                  <w:hyperlink r:id="rId49" w:history="1">
                    <w:r w:rsidRPr="00426AB4">
                      <w:rPr>
                        <w:rStyle w:val="Hyperlink"/>
                      </w:rPr>
                      <w:t>WISH28: Reducing Fire Risk at Waste Management Sites</w:t>
                    </w:r>
                  </w:hyperlink>
                  <w:r w:rsidRPr="00426AB4">
                    <w:t xml:space="preserve"> </w:t>
                  </w:r>
                </w:p>
                <w:p w:rsidR="00426AB4" w:rsidRDefault="00426AB4" w:rsidP="00D30CEA"/>
              </w:txbxContent>
            </v:textbox>
          </v:rect>
        </w:pict>
      </w:r>
      <w:r>
        <w:rPr>
          <w:noProof/>
          <w:lang w:eastAsia="en-GB"/>
        </w:rPr>
        <w:drawing>
          <wp:anchor distT="0" distB="0" distL="114300" distR="114300" simplePos="0" relativeHeight="251947008" behindDoc="0" locked="0" layoutInCell="1" allowOverlap="1" wp14:anchorId="3854AA2E" wp14:editId="231170E4">
            <wp:simplePos x="0" y="0"/>
            <wp:positionH relativeFrom="column">
              <wp:posOffset>19050</wp:posOffset>
            </wp:positionH>
            <wp:positionV relativeFrom="paragraph">
              <wp:posOffset>302260</wp:posOffset>
            </wp:positionV>
            <wp:extent cx="813435" cy="818515"/>
            <wp:effectExtent l="0" t="0" r="0" b="0"/>
            <wp:wrapNone/>
            <wp:docPr id="331" name="Picture 5" descr="C:\Users\Helen\AppData\Local\Microsoft\Windows\Temporary Internet Files\Content.IE5\QBGJHOOM\MC90043379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elen\AppData\Local\Microsoft\Windows\Temporary Internet Files\Content.IE5\QBGJHOOM\MC900433793[1].png"/>
                    <pic:cNvPicPr>
                      <a:picLocks noChangeAspect="1" noChangeArrowheads="1"/>
                    </pic:cNvPicPr>
                  </pic:nvPicPr>
                  <pic:blipFill>
                    <a:blip r:embed="rId33" cstate="print">
                      <a:duotone>
                        <a:schemeClr val="accent2">
                          <a:shade val="45000"/>
                          <a:satMod val="135000"/>
                        </a:schemeClr>
                        <a:prstClr val="white"/>
                      </a:duotone>
                    </a:blip>
                    <a:srcRect/>
                    <a:stretch>
                      <a:fillRect/>
                    </a:stretch>
                  </pic:blipFill>
                  <pic:spPr bwMode="auto">
                    <a:xfrm>
                      <a:off x="0" y="0"/>
                      <a:ext cx="813435" cy="818515"/>
                    </a:xfrm>
                    <a:prstGeom prst="rect">
                      <a:avLst/>
                    </a:prstGeom>
                    <a:noFill/>
                    <a:ln w="9525">
                      <a:noFill/>
                      <a:miter lim="800000"/>
                      <a:headEnd/>
                      <a:tailEnd/>
                    </a:ln>
                  </pic:spPr>
                </pic:pic>
              </a:graphicData>
            </a:graphic>
          </wp:anchor>
        </w:drawing>
      </w:r>
    </w:p>
    <w:p w:rsidR="00D30CEA" w:rsidRDefault="00D30CEA" w:rsidP="00D30CEA"/>
    <w:p w:rsidR="00D30CEA" w:rsidRDefault="00D30CEA" w:rsidP="00D30CEA"/>
    <w:p w:rsidR="00D30CEA" w:rsidRDefault="00D30CEA" w:rsidP="00D30CEA"/>
    <w:p w:rsidR="00D30CEA" w:rsidRDefault="00D30CEA" w:rsidP="00D30CEA"/>
    <w:p w:rsidR="00D30CEA" w:rsidRDefault="00587A8D" w:rsidP="00D30CEA">
      <w:r>
        <w:rPr>
          <w:noProof/>
          <w:lang w:eastAsia="en-GB"/>
        </w:rPr>
        <w:pict>
          <v:rect id="_x0000_s1293" style="position:absolute;margin-left:1.05pt;margin-top:119.25pt;width:450.3pt;height:197.3pt;z-index:252057600" fillcolor="white [3201]" strokecolor="#c0504d [3205]" strokeweight="1pt">
            <v:stroke dashstyle="dash"/>
            <v:shadow color="#868686"/>
            <v:textbox>
              <w:txbxContent>
                <w:p w:rsidR="00426AB4" w:rsidRDefault="00426AB4" w:rsidP="00CD44CF">
                  <w:pPr>
                    <w:pStyle w:val="Heading2"/>
                  </w:pPr>
                  <w:bookmarkStart w:id="26" w:name="_Toc439836347"/>
                  <w:r>
                    <w:t>Notes</w:t>
                  </w:r>
                  <w:bookmarkEnd w:id="26"/>
                </w:p>
                <w:tbl>
                  <w:tblPr>
                    <w:tblStyle w:val="TableGrid"/>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0"/>
                  </w:tblGrid>
                  <w:tr w:rsidR="00426AB4" w:rsidTr="00141BC4">
                    <w:tc>
                      <w:tcPr>
                        <w:tcW w:w="8610" w:type="dxa"/>
                        <w:tcBorders>
                          <w:top w:val="single" w:sz="4" w:space="0" w:color="D9D9D9" w:themeColor="background1" w:themeShade="D9"/>
                          <w:bottom w:val="single" w:sz="4" w:space="0" w:color="D9D9D9" w:themeColor="background1" w:themeShade="D9"/>
                        </w:tcBorders>
                      </w:tcPr>
                      <w:p w:rsidR="00426AB4" w:rsidRDefault="00426AB4" w:rsidP="00191C1B">
                        <w:pPr>
                          <w:spacing w:line="360" w:lineRule="auto"/>
                        </w:pPr>
                      </w:p>
                    </w:tc>
                  </w:tr>
                  <w:tr w:rsidR="00426AB4" w:rsidTr="00141BC4">
                    <w:tc>
                      <w:tcPr>
                        <w:tcW w:w="8610" w:type="dxa"/>
                        <w:tcBorders>
                          <w:top w:val="single" w:sz="4" w:space="0" w:color="D9D9D9" w:themeColor="background1" w:themeShade="D9"/>
                          <w:bottom w:val="single" w:sz="4" w:space="0" w:color="D9D9D9" w:themeColor="background1" w:themeShade="D9"/>
                        </w:tcBorders>
                      </w:tcPr>
                      <w:p w:rsidR="00426AB4" w:rsidRDefault="00426AB4" w:rsidP="00191C1B">
                        <w:pPr>
                          <w:spacing w:line="360" w:lineRule="auto"/>
                        </w:pPr>
                      </w:p>
                    </w:tc>
                  </w:tr>
                  <w:tr w:rsidR="00426AB4" w:rsidTr="00141BC4">
                    <w:tc>
                      <w:tcPr>
                        <w:tcW w:w="8610" w:type="dxa"/>
                        <w:tcBorders>
                          <w:top w:val="single" w:sz="4" w:space="0" w:color="D9D9D9" w:themeColor="background1" w:themeShade="D9"/>
                          <w:bottom w:val="single" w:sz="4" w:space="0" w:color="D9D9D9" w:themeColor="background1" w:themeShade="D9"/>
                        </w:tcBorders>
                      </w:tcPr>
                      <w:p w:rsidR="00426AB4" w:rsidRDefault="00426AB4" w:rsidP="00191C1B">
                        <w:pPr>
                          <w:spacing w:line="360" w:lineRule="auto"/>
                        </w:pPr>
                      </w:p>
                    </w:tc>
                  </w:tr>
                  <w:tr w:rsidR="00426AB4" w:rsidTr="00141BC4">
                    <w:tc>
                      <w:tcPr>
                        <w:tcW w:w="8610" w:type="dxa"/>
                        <w:tcBorders>
                          <w:top w:val="single" w:sz="4" w:space="0" w:color="D9D9D9" w:themeColor="background1" w:themeShade="D9"/>
                          <w:bottom w:val="single" w:sz="4" w:space="0" w:color="D9D9D9" w:themeColor="background1" w:themeShade="D9"/>
                        </w:tcBorders>
                      </w:tcPr>
                      <w:p w:rsidR="00426AB4" w:rsidRDefault="00426AB4" w:rsidP="00191C1B">
                        <w:pPr>
                          <w:spacing w:line="360" w:lineRule="auto"/>
                        </w:pPr>
                      </w:p>
                    </w:tc>
                  </w:tr>
                  <w:tr w:rsidR="00426AB4" w:rsidTr="00141BC4">
                    <w:tc>
                      <w:tcPr>
                        <w:tcW w:w="8610" w:type="dxa"/>
                        <w:tcBorders>
                          <w:top w:val="single" w:sz="4" w:space="0" w:color="D9D9D9" w:themeColor="background1" w:themeShade="D9"/>
                          <w:bottom w:val="single" w:sz="4" w:space="0" w:color="D9D9D9" w:themeColor="background1" w:themeShade="D9"/>
                        </w:tcBorders>
                      </w:tcPr>
                      <w:p w:rsidR="00426AB4" w:rsidRDefault="00426AB4" w:rsidP="00191C1B">
                        <w:pPr>
                          <w:spacing w:line="360" w:lineRule="auto"/>
                        </w:pPr>
                      </w:p>
                    </w:tc>
                  </w:tr>
                  <w:tr w:rsidR="00426AB4" w:rsidTr="00141BC4">
                    <w:tc>
                      <w:tcPr>
                        <w:tcW w:w="8610" w:type="dxa"/>
                        <w:tcBorders>
                          <w:top w:val="single" w:sz="4" w:space="0" w:color="D9D9D9" w:themeColor="background1" w:themeShade="D9"/>
                          <w:bottom w:val="single" w:sz="4" w:space="0" w:color="D9D9D9" w:themeColor="background1" w:themeShade="D9"/>
                        </w:tcBorders>
                      </w:tcPr>
                      <w:p w:rsidR="00426AB4" w:rsidRDefault="00426AB4" w:rsidP="00191C1B">
                        <w:pPr>
                          <w:spacing w:line="360" w:lineRule="auto"/>
                        </w:pPr>
                      </w:p>
                    </w:tc>
                  </w:tr>
                  <w:tr w:rsidR="00426AB4" w:rsidTr="00141BC4">
                    <w:tc>
                      <w:tcPr>
                        <w:tcW w:w="8610" w:type="dxa"/>
                        <w:tcBorders>
                          <w:top w:val="single" w:sz="4" w:space="0" w:color="D9D9D9" w:themeColor="background1" w:themeShade="D9"/>
                          <w:bottom w:val="single" w:sz="4" w:space="0" w:color="D9D9D9" w:themeColor="background1" w:themeShade="D9"/>
                        </w:tcBorders>
                      </w:tcPr>
                      <w:p w:rsidR="00426AB4" w:rsidRDefault="00426AB4" w:rsidP="00191C1B">
                        <w:pPr>
                          <w:spacing w:line="360" w:lineRule="auto"/>
                        </w:pPr>
                      </w:p>
                    </w:tc>
                  </w:tr>
                  <w:tr w:rsidR="00426AB4" w:rsidTr="00141BC4">
                    <w:tc>
                      <w:tcPr>
                        <w:tcW w:w="8610" w:type="dxa"/>
                        <w:tcBorders>
                          <w:top w:val="single" w:sz="4" w:space="0" w:color="D9D9D9" w:themeColor="background1" w:themeShade="D9"/>
                          <w:bottom w:val="single" w:sz="4" w:space="0" w:color="D9D9D9" w:themeColor="background1" w:themeShade="D9"/>
                        </w:tcBorders>
                      </w:tcPr>
                      <w:p w:rsidR="00426AB4" w:rsidRDefault="00426AB4" w:rsidP="00191C1B">
                        <w:pPr>
                          <w:spacing w:line="360" w:lineRule="auto"/>
                        </w:pPr>
                      </w:p>
                    </w:tc>
                  </w:tr>
                  <w:tr w:rsidR="00426AB4" w:rsidTr="00141BC4">
                    <w:tc>
                      <w:tcPr>
                        <w:tcW w:w="8610" w:type="dxa"/>
                        <w:tcBorders>
                          <w:top w:val="single" w:sz="4" w:space="0" w:color="D9D9D9" w:themeColor="background1" w:themeShade="D9"/>
                          <w:bottom w:val="single" w:sz="4" w:space="0" w:color="D9D9D9" w:themeColor="background1" w:themeShade="D9"/>
                        </w:tcBorders>
                      </w:tcPr>
                      <w:p w:rsidR="00426AB4" w:rsidRDefault="00426AB4" w:rsidP="00191C1B">
                        <w:pPr>
                          <w:spacing w:line="360" w:lineRule="auto"/>
                        </w:pPr>
                      </w:p>
                    </w:tc>
                  </w:tr>
                  <w:tr w:rsidR="00426AB4" w:rsidTr="00141BC4">
                    <w:tc>
                      <w:tcPr>
                        <w:tcW w:w="8610" w:type="dxa"/>
                        <w:tcBorders>
                          <w:top w:val="single" w:sz="4" w:space="0" w:color="D9D9D9" w:themeColor="background1" w:themeShade="D9"/>
                          <w:bottom w:val="single" w:sz="4" w:space="0" w:color="D9D9D9" w:themeColor="background1" w:themeShade="D9"/>
                        </w:tcBorders>
                      </w:tcPr>
                      <w:p w:rsidR="00426AB4" w:rsidRDefault="00426AB4" w:rsidP="00191C1B">
                        <w:pPr>
                          <w:spacing w:line="360" w:lineRule="auto"/>
                        </w:pPr>
                      </w:p>
                    </w:tc>
                  </w:tr>
                  <w:tr w:rsidR="00426AB4" w:rsidTr="00141BC4">
                    <w:tc>
                      <w:tcPr>
                        <w:tcW w:w="8610" w:type="dxa"/>
                        <w:tcBorders>
                          <w:top w:val="single" w:sz="4" w:space="0" w:color="D9D9D9" w:themeColor="background1" w:themeShade="D9"/>
                          <w:bottom w:val="single" w:sz="4" w:space="0" w:color="D9D9D9" w:themeColor="background1" w:themeShade="D9"/>
                        </w:tcBorders>
                      </w:tcPr>
                      <w:p w:rsidR="00426AB4" w:rsidRDefault="00426AB4" w:rsidP="00191C1B">
                        <w:pPr>
                          <w:spacing w:line="360" w:lineRule="auto"/>
                        </w:pPr>
                      </w:p>
                    </w:tc>
                  </w:tr>
                  <w:tr w:rsidR="00426AB4" w:rsidTr="00141BC4">
                    <w:tc>
                      <w:tcPr>
                        <w:tcW w:w="8610" w:type="dxa"/>
                        <w:tcBorders>
                          <w:top w:val="single" w:sz="4" w:space="0" w:color="D9D9D9" w:themeColor="background1" w:themeShade="D9"/>
                          <w:bottom w:val="single" w:sz="4" w:space="0" w:color="D9D9D9" w:themeColor="background1" w:themeShade="D9"/>
                        </w:tcBorders>
                      </w:tcPr>
                      <w:p w:rsidR="00426AB4" w:rsidRDefault="00426AB4" w:rsidP="00191C1B">
                        <w:pPr>
                          <w:spacing w:line="360" w:lineRule="auto"/>
                        </w:pPr>
                      </w:p>
                    </w:tc>
                  </w:tr>
                  <w:tr w:rsidR="00426AB4" w:rsidTr="00141BC4">
                    <w:tc>
                      <w:tcPr>
                        <w:tcW w:w="8610" w:type="dxa"/>
                        <w:tcBorders>
                          <w:top w:val="single" w:sz="4" w:space="0" w:color="D9D9D9" w:themeColor="background1" w:themeShade="D9"/>
                          <w:bottom w:val="single" w:sz="4" w:space="0" w:color="D9D9D9" w:themeColor="background1" w:themeShade="D9"/>
                        </w:tcBorders>
                      </w:tcPr>
                      <w:p w:rsidR="00426AB4" w:rsidRDefault="00426AB4" w:rsidP="00191C1B">
                        <w:pPr>
                          <w:spacing w:line="360" w:lineRule="auto"/>
                        </w:pPr>
                      </w:p>
                    </w:tc>
                  </w:tr>
                  <w:tr w:rsidR="00426AB4" w:rsidTr="00141BC4">
                    <w:tc>
                      <w:tcPr>
                        <w:tcW w:w="8610" w:type="dxa"/>
                        <w:tcBorders>
                          <w:top w:val="single" w:sz="4" w:space="0" w:color="D9D9D9" w:themeColor="background1" w:themeShade="D9"/>
                          <w:bottom w:val="single" w:sz="4" w:space="0" w:color="D9D9D9" w:themeColor="background1" w:themeShade="D9"/>
                        </w:tcBorders>
                      </w:tcPr>
                      <w:p w:rsidR="00426AB4" w:rsidRDefault="00426AB4" w:rsidP="00191C1B">
                        <w:pPr>
                          <w:spacing w:line="360" w:lineRule="auto"/>
                        </w:pPr>
                      </w:p>
                    </w:tc>
                  </w:tr>
                  <w:tr w:rsidR="00426AB4" w:rsidTr="00141BC4">
                    <w:tc>
                      <w:tcPr>
                        <w:tcW w:w="8610" w:type="dxa"/>
                        <w:tcBorders>
                          <w:top w:val="single" w:sz="4" w:space="0" w:color="D9D9D9" w:themeColor="background1" w:themeShade="D9"/>
                          <w:bottom w:val="single" w:sz="4" w:space="0" w:color="D9D9D9" w:themeColor="background1" w:themeShade="D9"/>
                        </w:tcBorders>
                      </w:tcPr>
                      <w:p w:rsidR="00426AB4" w:rsidRDefault="00426AB4" w:rsidP="00191C1B">
                        <w:pPr>
                          <w:spacing w:line="360" w:lineRule="auto"/>
                        </w:pPr>
                      </w:p>
                    </w:tc>
                  </w:tr>
                  <w:tr w:rsidR="00426AB4" w:rsidTr="00141BC4">
                    <w:tc>
                      <w:tcPr>
                        <w:tcW w:w="8610" w:type="dxa"/>
                        <w:tcBorders>
                          <w:top w:val="single" w:sz="4" w:space="0" w:color="D9D9D9" w:themeColor="background1" w:themeShade="D9"/>
                          <w:bottom w:val="single" w:sz="4" w:space="0" w:color="D9D9D9" w:themeColor="background1" w:themeShade="D9"/>
                        </w:tcBorders>
                      </w:tcPr>
                      <w:p w:rsidR="00426AB4" w:rsidRDefault="00426AB4" w:rsidP="00191C1B">
                        <w:pPr>
                          <w:spacing w:line="360" w:lineRule="auto"/>
                        </w:pPr>
                      </w:p>
                    </w:tc>
                  </w:tr>
                  <w:tr w:rsidR="00426AB4" w:rsidTr="00141BC4">
                    <w:tc>
                      <w:tcPr>
                        <w:tcW w:w="8610" w:type="dxa"/>
                        <w:tcBorders>
                          <w:top w:val="single" w:sz="4" w:space="0" w:color="D9D9D9" w:themeColor="background1" w:themeShade="D9"/>
                          <w:bottom w:val="single" w:sz="4" w:space="0" w:color="D9D9D9" w:themeColor="background1" w:themeShade="D9"/>
                        </w:tcBorders>
                      </w:tcPr>
                      <w:p w:rsidR="00426AB4" w:rsidRDefault="00426AB4" w:rsidP="00191C1B">
                        <w:pPr>
                          <w:spacing w:line="360" w:lineRule="auto"/>
                        </w:pPr>
                      </w:p>
                    </w:tc>
                  </w:tr>
                  <w:tr w:rsidR="00426AB4" w:rsidTr="00141BC4">
                    <w:tc>
                      <w:tcPr>
                        <w:tcW w:w="8610" w:type="dxa"/>
                        <w:tcBorders>
                          <w:top w:val="single" w:sz="4" w:space="0" w:color="D9D9D9" w:themeColor="background1" w:themeShade="D9"/>
                          <w:bottom w:val="single" w:sz="4" w:space="0" w:color="D9D9D9" w:themeColor="background1" w:themeShade="D9"/>
                        </w:tcBorders>
                      </w:tcPr>
                      <w:p w:rsidR="00426AB4" w:rsidRDefault="00426AB4" w:rsidP="00191C1B">
                        <w:pPr>
                          <w:spacing w:line="360" w:lineRule="auto"/>
                        </w:pPr>
                      </w:p>
                    </w:tc>
                  </w:tr>
                  <w:tr w:rsidR="00426AB4" w:rsidTr="00141BC4">
                    <w:tc>
                      <w:tcPr>
                        <w:tcW w:w="8610" w:type="dxa"/>
                        <w:tcBorders>
                          <w:top w:val="single" w:sz="4" w:space="0" w:color="D9D9D9" w:themeColor="background1" w:themeShade="D9"/>
                          <w:bottom w:val="single" w:sz="4" w:space="0" w:color="D9D9D9" w:themeColor="background1" w:themeShade="D9"/>
                        </w:tcBorders>
                      </w:tcPr>
                      <w:p w:rsidR="00426AB4" w:rsidRDefault="00426AB4" w:rsidP="00191C1B">
                        <w:pPr>
                          <w:spacing w:line="360" w:lineRule="auto"/>
                        </w:pPr>
                      </w:p>
                    </w:tc>
                  </w:tr>
                  <w:tr w:rsidR="00426AB4" w:rsidTr="00141BC4">
                    <w:tc>
                      <w:tcPr>
                        <w:tcW w:w="8610" w:type="dxa"/>
                        <w:tcBorders>
                          <w:top w:val="single" w:sz="4" w:space="0" w:color="D9D9D9" w:themeColor="background1" w:themeShade="D9"/>
                          <w:bottom w:val="single" w:sz="4" w:space="0" w:color="D9D9D9" w:themeColor="background1" w:themeShade="D9"/>
                        </w:tcBorders>
                      </w:tcPr>
                      <w:p w:rsidR="00426AB4" w:rsidRDefault="00426AB4" w:rsidP="00191C1B">
                        <w:pPr>
                          <w:spacing w:line="360" w:lineRule="auto"/>
                        </w:pPr>
                      </w:p>
                    </w:tc>
                  </w:tr>
                  <w:tr w:rsidR="00426AB4" w:rsidTr="00141BC4">
                    <w:tc>
                      <w:tcPr>
                        <w:tcW w:w="8610" w:type="dxa"/>
                        <w:tcBorders>
                          <w:top w:val="single" w:sz="4" w:space="0" w:color="D9D9D9" w:themeColor="background1" w:themeShade="D9"/>
                          <w:bottom w:val="single" w:sz="4" w:space="0" w:color="D9D9D9" w:themeColor="background1" w:themeShade="D9"/>
                        </w:tcBorders>
                      </w:tcPr>
                      <w:p w:rsidR="00426AB4" w:rsidRDefault="00426AB4" w:rsidP="00191C1B">
                        <w:pPr>
                          <w:spacing w:line="360" w:lineRule="auto"/>
                        </w:pPr>
                      </w:p>
                    </w:tc>
                  </w:tr>
                  <w:tr w:rsidR="00426AB4" w:rsidTr="00141BC4">
                    <w:tc>
                      <w:tcPr>
                        <w:tcW w:w="8610" w:type="dxa"/>
                        <w:tcBorders>
                          <w:top w:val="single" w:sz="4" w:space="0" w:color="D9D9D9" w:themeColor="background1" w:themeShade="D9"/>
                          <w:bottom w:val="single" w:sz="4" w:space="0" w:color="D9D9D9" w:themeColor="background1" w:themeShade="D9"/>
                        </w:tcBorders>
                      </w:tcPr>
                      <w:p w:rsidR="00426AB4" w:rsidRDefault="00426AB4" w:rsidP="00191C1B">
                        <w:pPr>
                          <w:spacing w:line="360" w:lineRule="auto"/>
                        </w:pPr>
                      </w:p>
                    </w:tc>
                  </w:tr>
                  <w:tr w:rsidR="00426AB4" w:rsidTr="00141BC4">
                    <w:tc>
                      <w:tcPr>
                        <w:tcW w:w="8610" w:type="dxa"/>
                        <w:tcBorders>
                          <w:top w:val="single" w:sz="4" w:space="0" w:color="D9D9D9" w:themeColor="background1" w:themeShade="D9"/>
                          <w:bottom w:val="single" w:sz="4" w:space="0" w:color="D9D9D9" w:themeColor="background1" w:themeShade="D9"/>
                        </w:tcBorders>
                      </w:tcPr>
                      <w:p w:rsidR="00426AB4" w:rsidRDefault="00426AB4" w:rsidP="00191C1B">
                        <w:pPr>
                          <w:spacing w:line="360" w:lineRule="auto"/>
                        </w:pPr>
                      </w:p>
                    </w:tc>
                  </w:tr>
                  <w:tr w:rsidR="00426AB4" w:rsidTr="00141BC4">
                    <w:tc>
                      <w:tcPr>
                        <w:tcW w:w="8610" w:type="dxa"/>
                        <w:tcBorders>
                          <w:top w:val="single" w:sz="4" w:space="0" w:color="D9D9D9" w:themeColor="background1" w:themeShade="D9"/>
                          <w:bottom w:val="single" w:sz="4" w:space="0" w:color="D9D9D9" w:themeColor="background1" w:themeShade="D9"/>
                        </w:tcBorders>
                      </w:tcPr>
                      <w:p w:rsidR="00426AB4" w:rsidRDefault="00426AB4" w:rsidP="00191C1B">
                        <w:pPr>
                          <w:spacing w:line="360" w:lineRule="auto"/>
                        </w:pPr>
                      </w:p>
                    </w:tc>
                  </w:tr>
                </w:tbl>
                <w:p w:rsidR="00426AB4" w:rsidRPr="00141BC4" w:rsidRDefault="00426AB4" w:rsidP="00CD44CF"/>
              </w:txbxContent>
            </v:textbox>
          </v:rect>
        </w:pict>
      </w:r>
    </w:p>
    <w:p w:rsidR="00D30CEA" w:rsidRDefault="00D30CEA" w:rsidP="00D30CEA">
      <w:pPr>
        <w:pStyle w:val="Heading1"/>
        <w:sectPr w:rsidR="00D30CEA" w:rsidSect="00B23191">
          <w:pgSz w:w="11906" w:h="16838"/>
          <w:pgMar w:top="1440" w:right="1440" w:bottom="1440" w:left="1440" w:header="708" w:footer="708" w:gutter="0"/>
          <w:cols w:space="708"/>
          <w:docGrid w:linePitch="360"/>
        </w:sectPr>
      </w:pPr>
    </w:p>
    <w:p w:rsidR="00D30CEA" w:rsidRDefault="00426AB4" w:rsidP="00D30CEA">
      <w:pPr>
        <w:pStyle w:val="Heading1"/>
      </w:pPr>
      <w:bookmarkStart w:id="27" w:name="_Toc403032866"/>
      <w:bookmarkStart w:id="28" w:name="_Toc439836349"/>
      <w:r>
        <w:rPr>
          <w:noProof/>
          <w:lang w:eastAsia="en-GB"/>
        </w:rPr>
        <w:lastRenderedPageBreak/>
        <w:pict>
          <v:rect id="_x0000_s1235" style="position:absolute;margin-left:1.05pt;margin-top:33.3pt;width:450.3pt;height:134.3pt;z-index:251964416;mso-position-horizontal-relative:text;mso-position-vertical-relative:text" strokecolor="#c00000">
            <v:textbox>
              <w:txbxContent>
                <w:p w:rsidR="00426AB4" w:rsidRPr="00E5053A" w:rsidRDefault="00426AB4" w:rsidP="00D30CEA">
                  <w:pPr>
                    <w:pStyle w:val="Heading2"/>
                  </w:pPr>
                  <w:bookmarkStart w:id="29" w:name="_Toc439836348"/>
                  <w:r w:rsidRPr="00E5053A">
                    <w:t>Learning Outcomes</w:t>
                  </w:r>
                  <w:bookmarkEnd w:id="29"/>
                </w:p>
                <w:p w:rsidR="00426AB4" w:rsidRPr="00426AB4" w:rsidRDefault="00426AB4" w:rsidP="00426AB4">
                  <w:pPr>
                    <w:pStyle w:val="ListParagraph"/>
                    <w:numPr>
                      <w:ilvl w:val="1"/>
                      <w:numId w:val="45"/>
                    </w:numPr>
                    <w:spacing w:after="0" w:line="240" w:lineRule="auto"/>
                    <w:ind w:left="357" w:hanging="357"/>
                    <w:rPr>
                      <w:szCs w:val="20"/>
                    </w:rPr>
                  </w:pPr>
                  <w:r w:rsidRPr="00426AB4">
                    <w:rPr>
                      <w:spacing w:val="-2"/>
                      <w:szCs w:val="20"/>
                    </w:rPr>
                    <w:t>Know</w:t>
                  </w:r>
                  <w:r w:rsidRPr="00426AB4">
                    <w:rPr>
                      <w:szCs w:val="20"/>
                    </w:rPr>
                    <w:t xml:space="preserve"> the measures used to prevent fires and minimise their impact on a waste facility</w:t>
                  </w:r>
                </w:p>
                <w:p w:rsidR="00426AB4" w:rsidRPr="00426AB4" w:rsidRDefault="00426AB4" w:rsidP="00426AB4">
                  <w:pPr>
                    <w:pStyle w:val="ListParagraph"/>
                    <w:spacing w:after="0" w:line="240" w:lineRule="auto"/>
                    <w:ind w:left="357"/>
                    <w:rPr>
                      <w:sz w:val="12"/>
                      <w:szCs w:val="10"/>
                    </w:rPr>
                  </w:pPr>
                </w:p>
                <w:p w:rsidR="00426AB4" w:rsidRPr="00426AB4" w:rsidRDefault="00426AB4" w:rsidP="00426AB4">
                  <w:pPr>
                    <w:pStyle w:val="ListParagraph"/>
                    <w:numPr>
                      <w:ilvl w:val="1"/>
                      <w:numId w:val="45"/>
                    </w:numPr>
                    <w:spacing w:after="0" w:line="240" w:lineRule="auto"/>
                    <w:ind w:left="357" w:hanging="357"/>
                    <w:rPr>
                      <w:szCs w:val="20"/>
                    </w:rPr>
                  </w:pPr>
                  <w:r w:rsidRPr="00426AB4">
                    <w:rPr>
                      <w:spacing w:val="-2"/>
                      <w:szCs w:val="20"/>
                    </w:rPr>
                    <w:t>Know</w:t>
                  </w:r>
                  <w:r w:rsidRPr="00426AB4">
                    <w:rPr>
                      <w:szCs w:val="20"/>
                    </w:rPr>
                    <w:t xml:space="preserve"> when a Fire Prevention Plan is needed</w:t>
                  </w:r>
                </w:p>
                <w:p w:rsidR="00426AB4" w:rsidRPr="00426AB4" w:rsidRDefault="00426AB4" w:rsidP="00426AB4">
                  <w:pPr>
                    <w:pStyle w:val="ListParagraph"/>
                    <w:spacing w:after="0" w:line="240" w:lineRule="auto"/>
                    <w:ind w:left="357"/>
                    <w:rPr>
                      <w:sz w:val="12"/>
                      <w:szCs w:val="10"/>
                    </w:rPr>
                  </w:pPr>
                </w:p>
                <w:p w:rsidR="00426AB4" w:rsidRPr="00426AB4" w:rsidRDefault="00426AB4" w:rsidP="00426AB4">
                  <w:pPr>
                    <w:pStyle w:val="ListParagraph"/>
                    <w:numPr>
                      <w:ilvl w:val="1"/>
                      <w:numId w:val="45"/>
                    </w:numPr>
                    <w:spacing w:after="0" w:line="240" w:lineRule="auto"/>
                    <w:ind w:left="357" w:hanging="357"/>
                    <w:rPr>
                      <w:szCs w:val="20"/>
                    </w:rPr>
                  </w:pPr>
                  <w:r w:rsidRPr="00426AB4">
                    <w:rPr>
                      <w:spacing w:val="-2"/>
                      <w:szCs w:val="20"/>
                    </w:rPr>
                    <w:t>Know</w:t>
                  </w:r>
                  <w:r w:rsidRPr="00426AB4">
                    <w:rPr>
                      <w:szCs w:val="20"/>
                    </w:rPr>
                    <w:t xml:space="preserve"> the key criteria of a Fire Prevention plan and how it should be implemented</w:t>
                  </w:r>
                </w:p>
                <w:p w:rsidR="00426AB4" w:rsidRPr="00426AB4" w:rsidRDefault="00426AB4" w:rsidP="00426AB4">
                  <w:pPr>
                    <w:pStyle w:val="ListParagraph"/>
                    <w:spacing w:after="0" w:line="240" w:lineRule="auto"/>
                    <w:ind w:left="357"/>
                    <w:rPr>
                      <w:sz w:val="12"/>
                      <w:szCs w:val="10"/>
                    </w:rPr>
                  </w:pPr>
                </w:p>
                <w:p w:rsidR="00426AB4" w:rsidRPr="00426AB4" w:rsidRDefault="00426AB4" w:rsidP="00426AB4">
                  <w:pPr>
                    <w:pStyle w:val="ListParagraph"/>
                    <w:numPr>
                      <w:ilvl w:val="1"/>
                      <w:numId w:val="45"/>
                    </w:numPr>
                    <w:spacing w:after="0" w:line="240" w:lineRule="auto"/>
                    <w:ind w:left="357" w:hanging="357"/>
                    <w:rPr>
                      <w:szCs w:val="20"/>
                    </w:rPr>
                  </w:pPr>
                  <w:r w:rsidRPr="00426AB4">
                    <w:rPr>
                      <w:spacing w:val="-2"/>
                      <w:szCs w:val="20"/>
                    </w:rPr>
                    <w:t>Know</w:t>
                  </w:r>
                  <w:r w:rsidRPr="00426AB4">
                    <w:rPr>
                      <w:szCs w:val="20"/>
                    </w:rPr>
                    <w:t xml:space="preserve"> the information that should be made available about a waste facility to emergency services in case of fire</w:t>
                  </w:r>
                </w:p>
                <w:p w:rsidR="00426AB4" w:rsidRDefault="00426AB4" w:rsidP="00D30CEA"/>
              </w:txbxContent>
            </v:textbox>
          </v:rect>
        </w:pict>
      </w:r>
      <w:r w:rsidR="009A1B64">
        <w:t xml:space="preserve">4. </w:t>
      </w:r>
      <w:bookmarkEnd w:id="27"/>
      <w:r w:rsidR="00D30CEA">
        <w:rPr>
          <w:noProof/>
          <w:lang w:eastAsia="en-GB"/>
        </w:rPr>
        <w:drawing>
          <wp:anchor distT="0" distB="0" distL="114300" distR="114300" simplePos="0" relativeHeight="251969536" behindDoc="0" locked="0" layoutInCell="1" allowOverlap="1" wp14:anchorId="5D3D9969" wp14:editId="1F33498E">
            <wp:simplePos x="0" y="0"/>
            <wp:positionH relativeFrom="column">
              <wp:posOffset>5259790</wp:posOffset>
            </wp:positionH>
            <wp:positionV relativeFrom="paragraph">
              <wp:posOffset>27296</wp:posOffset>
            </wp:positionV>
            <wp:extent cx="827111" cy="818866"/>
            <wp:effectExtent l="19050" t="0" r="0" b="0"/>
            <wp:wrapNone/>
            <wp:docPr id="338" name="Picture 39" descr="C:\Users\Helen\AppData\Local\Microsoft\Windows\Temporary Internet Files\Content.IE5\FJ1S42NY\MC9004326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Helen\AppData\Local\Microsoft\Windows\Temporary Internet Files\Content.IE5\FJ1S42NY\MC900432680[1].png"/>
                    <pic:cNvPicPr>
                      <a:picLocks noChangeAspect="1" noChangeArrowheads="1"/>
                    </pic:cNvPicPr>
                  </pic:nvPicPr>
                  <pic:blipFill>
                    <a:blip r:embed="rId32" cstate="print">
                      <a:duotone>
                        <a:schemeClr val="accent2">
                          <a:shade val="45000"/>
                          <a:satMod val="135000"/>
                        </a:schemeClr>
                        <a:prstClr val="white"/>
                      </a:duotone>
                    </a:blip>
                    <a:srcRect/>
                    <a:stretch>
                      <a:fillRect/>
                    </a:stretch>
                  </pic:blipFill>
                  <pic:spPr bwMode="auto">
                    <a:xfrm>
                      <a:off x="0" y="0"/>
                      <a:ext cx="827111" cy="818866"/>
                    </a:xfrm>
                    <a:prstGeom prst="rect">
                      <a:avLst/>
                    </a:prstGeom>
                    <a:noFill/>
                    <a:ln w="9525">
                      <a:noFill/>
                      <a:miter lim="800000"/>
                      <a:headEnd/>
                      <a:tailEnd/>
                    </a:ln>
                  </pic:spPr>
                </pic:pic>
              </a:graphicData>
            </a:graphic>
          </wp:anchor>
        </w:drawing>
      </w:r>
      <w:r>
        <w:t>Fires</w:t>
      </w:r>
      <w:bookmarkEnd w:id="28"/>
    </w:p>
    <w:p w:rsidR="00D30CEA" w:rsidRDefault="00D30CEA" w:rsidP="00D30CEA"/>
    <w:p w:rsidR="00D30CEA" w:rsidRDefault="00D30CEA" w:rsidP="00D30CEA"/>
    <w:p w:rsidR="00D30CEA" w:rsidRDefault="00D30CEA" w:rsidP="00D30CEA"/>
    <w:p w:rsidR="00D30CEA" w:rsidRDefault="00D30CEA" w:rsidP="00D30CEA"/>
    <w:p w:rsidR="00D30CEA" w:rsidRDefault="00D30CEA" w:rsidP="00D30CEA"/>
    <w:p w:rsidR="00D30CEA" w:rsidRDefault="00426AB4" w:rsidP="00D30CEA">
      <w:r>
        <w:rPr>
          <w:noProof/>
          <w:lang w:eastAsia="en-GB"/>
        </w:rPr>
        <w:drawing>
          <wp:anchor distT="0" distB="0" distL="114300" distR="114300" simplePos="0" relativeHeight="251968512" behindDoc="0" locked="0" layoutInCell="1" allowOverlap="1" wp14:anchorId="316DEBB7" wp14:editId="60F89CED">
            <wp:simplePos x="0" y="0"/>
            <wp:positionH relativeFrom="column">
              <wp:posOffset>19050</wp:posOffset>
            </wp:positionH>
            <wp:positionV relativeFrom="paragraph">
              <wp:posOffset>186055</wp:posOffset>
            </wp:positionV>
            <wp:extent cx="813435" cy="818515"/>
            <wp:effectExtent l="0" t="0" r="0" b="0"/>
            <wp:wrapNone/>
            <wp:docPr id="339" name="Picture 5" descr="C:\Users\Helen\AppData\Local\Microsoft\Windows\Temporary Internet Files\Content.IE5\QBGJHOOM\MC90043379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elen\AppData\Local\Microsoft\Windows\Temporary Internet Files\Content.IE5\QBGJHOOM\MC900433793[1].png"/>
                    <pic:cNvPicPr>
                      <a:picLocks noChangeAspect="1" noChangeArrowheads="1"/>
                    </pic:cNvPicPr>
                  </pic:nvPicPr>
                  <pic:blipFill>
                    <a:blip r:embed="rId33" cstate="print">
                      <a:duotone>
                        <a:schemeClr val="accent2">
                          <a:shade val="45000"/>
                          <a:satMod val="135000"/>
                        </a:schemeClr>
                        <a:prstClr val="white"/>
                      </a:duotone>
                    </a:blip>
                    <a:srcRect/>
                    <a:stretch>
                      <a:fillRect/>
                    </a:stretch>
                  </pic:blipFill>
                  <pic:spPr bwMode="auto">
                    <a:xfrm>
                      <a:off x="0" y="0"/>
                      <a:ext cx="813435" cy="818515"/>
                    </a:xfrm>
                    <a:prstGeom prst="rect">
                      <a:avLst/>
                    </a:prstGeom>
                    <a:noFill/>
                    <a:ln w="9525">
                      <a:noFill/>
                      <a:miter lim="800000"/>
                      <a:headEnd/>
                      <a:tailEnd/>
                    </a:ln>
                  </pic:spPr>
                </pic:pic>
              </a:graphicData>
            </a:graphic>
          </wp:anchor>
        </w:drawing>
      </w:r>
      <w:r>
        <w:rPr>
          <w:noProof/>
          <w:lang w:eastAsia="en-GB"/>
        </w:rPr>
        <w:pict>
          <v:rect id="_x0000_s1236" style="position:absolute;margin-left:67.5pt;margin-top:13pt;width:383.85pt;height:110.5pt;z-index:251965440;mso-position-horizontal-relative:text;mso-position-vertical-relative:text" fillcolor="#f2dbdb [661]" stroked="f" strokecolor="#c00000">
            <v:textbox>
              <w:txbxContent>
                <w:p w:rsidR="00426AB4" w:rsidRPr="00604385" w:rsidRDefault="00426AB4" w:rsidP="001B798A">
                  <w:pPr>
                    <w:pStyle w:val="Heading2"/>
                  </w:pPr>
                  <w:bookmarkStart w:id="30" w:name="_Toc439836350"/>
                  <w:r>
                    <w:t>Where do I find this information?</w:t>
                  </w:r>
                  <w:bookmarkEnd w:id="30"/>
                </w:p>
                <w:p w:rsidR="00426AB4" w:rsidRPr="00426AB4" w:rsidRDefault="00426AB4" w:rsidP="00426AB4">
                  <w:pPr>
                    <w:pStyle w:val="ListParagraph"/>
                    <w:numPr>
                      <w:ilvl w:val="0"/>
                      <w:numId w:val="44"/>
                    </w:numPr>
                    <w:rPr>
                      <w:rStyle w:val="Hyperlink"/>
                      <w:rFonts w:cs="Arial"/>
                    </w:rPr>
                  </w:pPr>
                  <w:r w:rsidRPr="00426AB4">
                    <w:t xml:space="preserve">Fire Prevention Plans Guidance: </w:t>
                  </w:r>
                  <w:hyperlink r:id="rId50" w:history="1">
                    <w:r w:rsidRPr="00426AB4">
                      <w:rPr>
                        <w:rStyle w:val="Hyperlink"/>
                        <w:rFonts w:cs="Arial"/>
                      </w:rPr>
                      <w:t>https://www.gov.uk/government/publications/permitted-sites-fire-prevention-plans</w:t>
                    </w:r>
                  </w:hyperlink>
                </w:p>
                <w:p w:rsidR="00426AB4" w:rsidRPr="00426AB4" w:rsidRDefault="00426AB4" w:rsidP="00426AB4">
                  <w:pPr>
                    <w:pStyle w:val="ListParagraph"/>
                    <w:numPr>
                      <w:ilvl w:val="0"/>
                      <w:numId w:val="44"/>
                    </w:numPr>
                    <w:rPr>
                      <w:rFonts w:cs="Arial"/>
                      <w:color w:val="0000FF"/>
                      <w:u w:val="single"/>
                    </w:rPr>
                  </w:pPr>
                  <w:hyperlink r:id="rId51" w:history="1">
                    <w:r w:rsidRPr="00426AB4">
                      <w:rPr>
                        <w:rStyle w:val="Hyperlink"/>
                      </w:rPr>
                      <w:t>WISH28: Reducing Fire Risk at Waste Management Sites</w:t>
                    </w:r>
                  </w:hyperlink>
                  <w:r w:rsidRPr="00426AB4">
                    <w:t xml:space="preserve"> </w:t>
                  </w:r>
                </w:p>
                <w:p w:rsidR="00426AB4" w:rsidRDefault="00426AB4" w:rsidP="00D30CEA"/>
                <w:p w:rsidR="00426AB4" w:rsidRDefault="00426AB4" w:rsidP="00D30CEA"/>
              </w:txbxContent>
            </v:textbox>
          </v:rect>
        </w:pict>
      </w:r>
    </w:p>
    <w:p w:rsidR="00D30CEA" w:rsidRDefault="00D30CEA" w:rsidP="00D30CEA"/>
    <w:p w:rsidR="00D30CEA" w:rsidRDefault="00D30CEA" w:rsidP="00D30CEA"/>
    <w:p w:rsidR="00D30CEA" w:rsidRDefault="00D30CEA" w:rsidP="00D30CEA"/>
    <w:p w:rsidR="00D30CEA" w:rsidRDefault="00D30CEA" w:rsidP="00D30CEA"/>
    <w:p w:rsidR="00D30CEA" w:rsidRDefault="00426AB4" w:rsidP="00D30CEA">
      <w:r>
        <w:rPr>
          <w:noProof/>
          <w:lang w:eastAsia="en-GB"/>
        </w:rPr>
        <w:pict>
          <v:rect id="_x0000_s1292" style="position:absolute;margin-left:1.05pt;margin-top:7.45pt;width:450.3pt;height:401pt;z-index:252056576" fillcolor="white [3201]" strokecolor="#c0504d [3205]" strokeweight="1pt">
            <v:stroke dashstyle="dash"/>
            <v:shadow color="#868686"/>
            <v:textbox>
              <w:txbxContent>
                <w:p w:rsidR="00426AB4" w:rsidRDefault="00426AB4" w:rsidP="00191C1B">
                  <w:pPr>
                    <w:pStyle w:val="Heading2"/>
                  </w:pPr>
                  <w:bookmarkStart w:id="31" w:name="_Toc439836351"/>
                  <w:r>
                    <w:t>Notes</w:t>
                  </w:r>
                  <w:bookmarkEnd w:id="31"/>
                </w:p>
                <w:tbl>
                  <w:tblPr>
                    <w:tblStyle w:val="TableGrid"/>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0"/>
                  </w:tblGrid>
                  <w:tr w:rsidR="00426AB4" w:rsidTr="00141BC4">
                    <w:tc>
                      <w:tcPr>
                        <w:tcW w:w="8610" w:type="dxa"/>
                        <w:tcBorders>
                          <w:top w:val="single" w:sz="4" w:space="0" w:color="D9D9D9" w:themeColor="background1" w:themeShade="D9"/>
                          <w:bottom w:val="single" w:sz="4" w:space="0" w:color="D9D9D9" w:themeColor="background1" w:themeShade="D9"/>
                        </w:tcBorders>
                      </w:tcPr>
                      <w:p w:rsidR="00426AB4" w:rsidRDefault="00426AB4" w:rsidP="00191C1B">
                        <w:pPr>
                          <w:spacing w:line="360" w:lineRule="auto"/>
                        </w:pPr>
                      </w:p>
                    </w:tc>
                  </w:tr>
                  <w:tr w:rsidR="00426AB4" w:rsidTr="00141BC4">
                    <w:tc>
                      <w:tcPr>
                        <w:tcW w:w="8610" w:type="dxa"/>
                        <w:tcBorders>
                          <w:top w:val="single" w:sz="4" w:space="0" w:color="D9D9D9" w:themeColor="background1" w:themeShade="D9"/>
                          <w:bottom w:val="single" w:sz="4" w:space="0" w:color="D9D9D9" w:themeColor="background1" w:themeShade="D9"/>
                        </w:tcBorders>
                      </w:tcPr>
                      <w:p w:rsidR="00426AB4" w:rsidRDefault="00426AB4" w:rsidP="00191C1B">
                        <w:pPr>
                          <w:spacing w:line="360" w:lineRule="auto"/>
                        </w:pPr>
                      </w:p>
                    </w:tc>
                  </w:tr>
                  <w:tr w:rsidR="00426AB4" w:rsidTr="00141BC4">
                    <w:tc>
                      <w:tcPr>
                        <w:tcW w:w="8610" w:type="dxa"/>
                        <w:tcBorders>
                          <w:top w:val="single" w:sz="4" w:space="0" w:color="D9D9D9" w:themeColor="background1" w:themeShade="D9"/>
                          <w:bottom w:val="single" w:sz="4" w:space="0" w:color="D9D9D9" w:themeColor="background1" w:themeShade="D9"/>
                        </w:tcBorders>
                      </w:tcPr>
                      <w:p w:rsidR="00426AB4" w:rsidRDefault="00426AB4" w:rsidP="00191C1B">
                        <w:pPr>
                          <w:spacing w:line="360" w:lineRule="auto"/>
                        </w:pPr>
                      </w:p>
                    </w:tc>
                  </w:tr>
                  <w:tr w:rsidR="00426AB4" w:rsidTr="00141BC4">
                    <w:tc>
                      <w:tcPr>
                        <w:tcW w:w="8610" w:type="dxa"/>
                        <w:tcBorders>
                          <w:top w:val="single" w:sz="4" w:space="0" w:color="D9D9D9" w:themeColor="background1" w:themeShade="D9"/>
                          <w:bottom w:val="single" w:sz="4" w:space="0" w:color="D9D9D9" w:themeColor="background1" w:themeShade="D9"/>
                        </w:tcBorders>
                      </w:tcPr>
                      <w:p w:rsidR="00426AB4" w:rsidRDefault="00426AB4" w:rsidP="00191C1B">
                        <w:pPr>
                          <w:spacing w:line="360" w:lineRule="auto"/>
                        </w:pPr>
                      </w:p>
                    </w:tc>
                  </w:tr>
                  <w:tr w:rsidR="00426AB4" w:rsidTr="00141BC4">
                    <w:tc>
                      <w:tcPr>
                        <w:tcW w:w="8610" w:type="dxa"/>
                        <w:tcBorders>
                          <w:top w:val="single" w:sz="4" w:space="0" w:color="D9D9D9" w:themeColor="background1" w:themeShade="D9"/>
                          <w:bottom w:val="single" w:sz="4" w:space="0" w:color="D9D9D9" w:themeColor="background1" w:themeShade="D9"/>
                        </w:tcBorders>
                      </w:tcPr>
                      <w:p w:rsidR="00426AB4" w:rsidRDefault="00426AB4" w:rsidP="00191C1B">
                        <w:pPr>
                          <w:spacing w:line="360" w:lineRule="auto"/>
                        </w:pPr>
                      </w:p>
                    </w:tc>
                  </w:tr>
                  <w:tr w:rsidR="00426AB4" w:rsidTr="00141BC4">
                    <w:tc>
                      <w:tcPr>
                        <w:tcW w:w="8610" w:type="dxa"/>
                        <w:tcBorders>
                          <w:top w:val="single" w:sz="4" w:space="0" w:color="D9D9D9" w:themeColor="background1" w:themeShade="D9"/>
                          <w:bottom w:val="single" w:sz="4" w:space="0" w:color="D9D9D9" w:themeColor="background1" w:themeShade="D9"/>
                        </w:tcBorders>
                      </w:tcPr>
                      <w:p w:rsidR="00426AB4" w:rsidRDefault="00426AB4" w:rsidP="00191C1B">
                        <w:pPr>
                          <w:spacing w:line="360" w:lineRule="auto"/>
                        </w:pPr>
                      </w:p>
                    </w:tc>
                  </w:tr>
                  <w:tr w:rsidR="00426AB4" w:rsidTr="00141BC4">
                    <w:tc>
                      <w:tcPr>
                        <w:tcW w:w="8610" w:type="dxa"/>
                        <w:tcBorders>
                          <w:top w:val="single" w:sz="4" w:space="0" w:color="D9D9D9" w:themeColor="background1" w:themeShade="D9"/>
                          <w:bottom w:val="single" w:sz="4" w:space="0" w:color="D9D9D9" w:themeColor="background1" w:themeShade="D9"/>
                        </w:tcBorders>
                      </w:tcPr>
                      <w:p w:rsidR="00426AB4" w:rsidRDefault="00426AB4" w:rsidP="00191C1B">
                        <w:pPr>
                          <w:spacing w:line="360" w:lineRule="auto"/>
                        </w:pPr>
                      </w:p>
                    </w:tc>
                  </w:tr>
                  <w:tr w:rsidR="00426AB4" w:rsidTr="00141BC4">
                    <w:tc>
                      <w:tcPr>
                        <w:tcW w:w="8610" w:type="dxa"/>
                        <w:tcBorders>
                          <w:top w:val="single" w:sz="4" w:space="0" w:color="D9D9D9" w:themeColor="background1" w:themeShade="D9"/>
                          <w:bottom w:val="single" w:sz="4" w:space="0" w:color="D9D9D9" w:themeColor="background1" w:themeShade="D9"/>
                        </w:tcBorders>
                      </w:tcPr>
                      <w:p w:rsidR="00426AB4" w:rsidRDefault="00426AB4" w:rsidP="00191C1B">
                        <w:pPr>
                          <w:spacing w:line="360" w:lineRule="auto"/>
                        </w:pPr>
                      </w:p>
                    </w:tc>
                  </w:tr>
                  <w:tr w:rsidR="00426AB4" w:rsidTr="00141BC4">
                    <w:tc>
                      <w:tcPr>
                        <w:tcW w:w="8610" w:type="dxa"/>
                        <w:tcBorders>
                          <w:top w:val="single" w:sz="4" w:space="0" w:color="D9D9D9" w:themeColor="background1" w:themeShade="D9"/>
                          <w:bottom w:val="single" w:sz="4" w:space="0" w:color="D9D9D9" w:themeColor="background1" w:themeShade="D9"/>
                        </w:tcBorders>
                      </w:tcPr>
                      <w:p w:rsidR="00426AB4" w:rsidRDefault="00426AB4" w:rsidP="00191C1B">
                        <w:pPr>
                          <w:spacing w:line="360" w:lineRule="auto"/>
                        </w:pPr>
                      </w:p>
                    </w:tc>
                  </w:tr>
                  <w:tr w:rsidR="00426AB4" w:rsidTr="00141BC4">
                    <w:tc>
                      <w:tcPr>
                        <w:tcW w:w="8610" w:type="dxa"/>
                        <w:tcBorders>
                          <w:top w:val="single" w:sz="4" w:space="0" w:color="D9D9D9" w:themeColor="background1" w:themeShade="D9"/>
                          <w:bottom w:val="single" w:sz="4" w:space="0" w:color="D9D9D9" w:themeColor="background1" w:themeShade="D9"/>
                        </w:tcBorders>
                      </w:tcPr>
                      <w:p w:rsidR="00426AB4" w:rsidRDefault="00426AB4" w:rsidP="00191C1B">
                        <w:pPr>
                          <w:spacing w:line="360" w:lineRule="auto"/>
                        </w:pPr>
                      </w:p>
                    </w:tc>
                  </w:tr>
                  <w:tr w:rsidR="00426AB4" w:rsidTr="00141BC4">
                    <w:tc>
                      <w:tcPr>
                        <w:tcW w:w="8610" w:type="dxa"/>
                        <w:tcBorders>
                          <w:top w:val="single" w:sz="4" w:space="0" w:color="D9D9D9" w:themeColor="background1" w:themeShade="D9"/>
                          <w:bottom w:val="single" w:sz="4" w:space="0" w:color="D9D9D9" w:themeColor="background1" w:themeShade="D9"/>
                        </w:tcBorders>
                      </w:tcPr>
                      <w:p w:rsidR="00426AB4" w:rsidRDefault="00426AB4" w:rsidP="00191C1B">
                        <w:pPr>
                          <w:spacing w:line="360" w:lineRule="auto"/>
                        </w:pPr>
                      </w:p>
                    </w:tc>
                  </w:tr>
                  <w:tr w:rsidR="00426AB4" w:rsidTr="00141BC4">
                    <w:tc>
                      <w:tcPr>
                        <w:tcW w:w="8610" w:type="dxa"/>
                        <w:tcBorders>
                          <w:top w:val="single" w:sz="4" w:space="0" w:color="D9D9D9" w:themeColor="background1" w:themeShade="D9"/>
                          <w:bottom w:val="single" w:sz="4" w:space="0" w:color="D9D9D9" w:themeColor="background1" w:themeShade="D9"/>
                        </w:tcBorders>
                      </w:tcPr>
                      <w:p w:rsidR="00426AB4" w:rsidRDefault="00426AB4" w:rsidP="00191C1B">
                        <w:pPr>
                          <w:spacing w:line="360" w:lineRule="auto"/>
                        </w:pPr>
                      </w:p>
                    </w:tc>
                  </w:tr>
                  <w:tr w:rsidR="00426AB4" w:rsidTr="00141BC4">
                    <w:tc>
                      <w:tcPr>
                        <w:tcW w:w="8610" w:type="dxa"/>
                        <w:tcBorders>
                          <w:top w:val="single" w:sz="4" w:space="0" w:color="D9D9D9" w:themeColor="background1" w:themeShade="D9"/>
                          <w:bottom w:val="single" w:sz="4" w:space="0" w:color="D9D9D9" w:themeColor="background1" w:themeShade="D9"/>
                        </w:tcBorders>
                      </w:tcPr>
                      <w:p w:rsidR="00426AB4" w:rsidRDefault="00426AB4" w:rsidP="00191C1B">
                        <w:pPr>
                          <w:spacing w:line="360" w:lineRule="auto"/>
                        </w:pPr>
                      </w:p>
                    </w:tc>
                  </w:tr>
                  <w:tr w:rsidR="00426AB4" w:rsidTr="00141BC4">
                    <w:tc>
                      <w:tcPr>
                        <w:tcW w:w="8610" w:type="dxa"/>
                        <w:tcBorders>
                          <w:top w:val="single" w:sz="4" w:space="0" w:color="D9D9D9" w:themeColor="background1" w:themeShade="D9"/>
                          <w:bottom w:val="single" w:sz="4" w:space="0" w:color="D9D9D9" w:themeColor="background1" w:themeShade="D9"/>
                        </w:tcBorders>
                      </w:tcPr>
                      <w:p w:rsidR="00426AB4" w:rsidRDefault="00426AB4" w:rsidP="00191C1B">
                        <w:pPr>
                          <w:spacing w:line="360" w:lineRule="auto"/>
                        </w:pPr>
                      </w:p>
                    </w:tc>
                  </w:tr>
                  <w:tr w:rsidR="00426AB4" w:rsidTr="00141BC4">
                    <w:tc>
                      <w:tcPr>
                        <w:tcW w:w="8610" w:type="dxa"/>
                        <w:tcBorders>
                          <w:top w:val="single" w:sz="4" w:space="0" w:color="D9D9D9" w:themeColor="background1" w:themeShade="D9"/>
                          <w:bottom w:val="single" w:sz="4" w:space="0" w:color="D9D9D9" w:themeColor="background1" w:themeShade="D9"/>
                        </w:tcBorders>
                      </w:tcPr>
                      <w:p w:rsidR="00426AB4" w:rsidRDefault="00426AB4" w:rsidP="00191C1B">
                        <w:pPr>
                          <w:spacing w:line="360" w:lineRule="auto"/>
                        </w:pPr>
                      </w:p>
                    </w:tc>
                  </w:tr>
                  <w:tr w:rsidR="00426AB4" w:rsidTr="00141BC4">
                    <w:tc>
                      <w:tcPr>
                        <w:tcW w:w="8610" w:type="dxa"/>
                        <w:tcBorders>
                          <w:top w:val="single" w:sz="4" w:space="0" w:color="D9D9D9" w:themeColor="background1" w:themeShade="D9"/>
                          <w:bottom w:val="single" w:sz="4" w:space="0" w:color="D9D9D9" w:themeColor="background1" w:themeShade="D9"/>
                        </w:tcBorders>
                      </w:tcPr>
                      <w:p w:rsidR="00426AB4" w:rsidRDefault="00426AB4" w:rsidP="00191C1B">
                        <w:pPr>
                          <w:spacing w:line="360" w:lineRule="auto"/>
                        </w:pPr>
                      </w:p>
                    </w:tc>
                  </w:tr>
                  <w:tr w:rsidR="00426AB4" w:rsidTr="00141BC4">
                    <w:tc>
                      <w:tcPr>
                        <w:tcW w:w="8610" w:type="dxa"/>
                        <w:tcBorders>
                          <w:top w:val="single" w:sz="4" w:space="0" w:color="D9D9D9" w:themeColor="background1" w:themeShade="D9"/>
                          <w:bottom w:val="single" w:sz="4" w:space="0" w:color="D9D9D9" w:themeColor="background1" w:themeShade="D9"/>
                        </w:tcBorders>
                      </w:tcPr>
                      <w:p w:rsidR="00426AB4" w:rsidRDefault="00426AB4" w:rsidP="00191C1B">
                        <w:pPr>
                          <w:spacing w:line="360" w:lineRule="auto"/>
                        </w:pPr>
                      </w:p>
                    </w:tc>
                  </w:tr>
                  <w:tr w:rsidR="00426AB4" w:rsidTr="00141BC4">
                    <w:tc>
                      <w:tcPr>
                        <w:tcW w:w="8610" w:type="dxa"/>
                        <w:tcBorders>
                          <w:top w:val="single" w:sz="4" w:space="0" w:color="D9D9D9" w:themeColor="background1" w:themeShade="D9"/>
                          <w:bottom w:val="single" w:sz="4" w:space="0" w:color="D9D9D9" w:themeColor="background1" w:themeShade="D9"/>
                        </w:tcBorders>
                      </w:tcPr>
                      <w:p w:rsidR="00426AB4" w:rsidRDefault="00426AB4" w:rsidP="00191C1B">
                        <w:pPr>
                          <w:spacing w:line="360" w:lineRule="auto"/>
                        </w:pPr>
                      </w:p>
                    </w:tc>
                  </w:tr>
                  <w:tr w:rsidR="00426AB4" w:rsidTr="00141BC4">
                    <w:tc>
                      <w:tcPr>
                        <w:tcW w:w="8610" w:type="dxa"/>
                        <w:tcBorders>
                          <w:top w:val="single" w:sz="4" w:space="0" w:color="D9D9D9" w:themeColor="background1" w:themeShade="D9"/>
                          <w:bottom w:val="single" w:sz="4" w:space="0" w:color="D9D9D9" w:themeColor="background1" w:themeShade="D9"/>
                        </w:tcBorders>
                      </w:tcPr>
                      <w:p w:rsidR="00426AB4" w:rsidRDefault="00426AB4" w:rsidP="00191C1B">
                        <w:pPr>
                          <w:spacing w:line="360" w:lineRule="auto"/>
                        </w:pPr>
                      </w:p>
                    </w:tc>
                  </w:tr>
                  <w:tr w:rsidR="00426AB4" w:rsidTr="00141BC4">
                    <w:tc>
                      <w:tcPr>
                        <w:tcW w:w="8610" w:type="dxa"/>
                        <w:tcBorders>
                          <w:top w:val="single" w:sz="4" w:space="0" w:color="D9D9D9" w:themeColor="background1" w:themeShade="D9"/>
                          <w:bottom w:val="single" w:sz="4" w:space="0" w:color="D9D9D9" w:themeColor="background1" w:themeShade="D9"/>
                        </w:tcBorders>
                      </w:tcPr>
                      <w:p w:rsidR="00426AB4" w:rsidRDefault="00426AB4" w:rsidP="00191C1B">
                        <w:pPr>
                          <w:spacing w:line="360" w:lineRule="auto"/>
                        </w:pPr>
                      </w:p>
                    </w:tc>
                  </w:tr>
                  <w:tr w:rsidR="00426AB4" w:rsidTr="00141BC4">
                    <w:tc>
                      <w:tcPr>
                        <w:tcW w:w="8610" w:type="dxa"/>
                        <w:tcBorders>
                          <w:top w:val="single" w:sz="4" w:space="0" w:color="D9D9D9" w:themeColor="background1" w:themeShade="D9"/>
                          <w:bottom w:val="single" w:sz="4" w:space="0" w:color="D9D9D9" w:themeColor="background1" w:themeShade="D9"/>
                        </w:tcBorders>
                      </w:tcPr>
                      <w:p w:rsidR="00426AB4" w:rsidRDefault="00426AB4" w:rsidP="00191C1B">
                        <w:pPr>
                          <w:spacing w:line="360" w:lineRule="auto"/>
                        </w:pPr>
                      </w:p>
                    </w:tc>
                  </w:tr>
                  <w:tr w:rsidR="00426AB4" w:rsidTr="00141BC4">
                    <w:tc>
                      <w:tcPr>
                        <w:tcW w:w="8610" w:type="dxa"/>
                        <w:tcBorders>
                          <w:top w:val="single" w:sz="4" w:space="0" w:color="D9D9D9" w:themeColor="background1" w:themeShade="D9"/>
                          <w:bottom w:val="single" w:sz="4" w:space="0" w:color="D9D9D9" w:themeColor="background1" w:themeShade="D9"/>
                        </w:tcBorders>
                      </w:tcPr>
                      <w:p w:rsidR="00426AB4" w:rsidRDefault="00426AB4" w:rsidP="00191C1B">
                        <w:pPr>
                          <w:spacing w:line="360" w:lineRule="auto"/>
                        </w:pPr>
                      </w:p>
                    </w:tc>
                  </w:tr>
                  <w:tr w:rsidR="00426AB4" w:rsidTr="00141BC4">
                    <w:tc>
                      <w:tcPr>
                        <w:tcW w:w="8610" w:type="dxa"/>
                        <w:tcBorders>
                          <w:top w:val="single" w:sz="4" w:space="0" w:color="D9D9D9" w:themeColor="background1" w:themeShade="D9"/>
                          <w:bottom w:val="single" w:sz="4" w:space="0" w:color="D9D9D9" w:themeColor="background1" w:themeShade="D9"/>
                        </w:tcBorders>
                      </w:tcPr>
                      <w:p w:rsidR="00426AB4" w:rsidRDefault="00426AB4" w:rsidP="00191C1B">
                        <w:pPr>
                          <w:spacing w:line="360" w:lineRule="auto"/>
                        </w:pPr>
                      </w:p>
                    </w:tc>
                  </w:tr>
                  <w:tr w:rsidR="00426AB4" w:rsidTr="00141BC4">
                    <w:tc>
                      <w:tcPr>
                        <w:tcW w:w="8610" w:type="dxa"/>
                        <w:tcBorders>
                          <w:top w:val="single" w:sz="4" w:space="0" w:color="D9D9D9" w:themeColor="background1" w:themeShade="D9"/>
                          <w:bottom w:val="single" w:sz="4" w:space="0" w:color="D9D9D9" w:themeColor="background1" w:themeShade="D9"/>
                        </w:tcBorders>
                      </w:tcPr>
                      <w:p w:rsidR="00426AB4" w:rsidRDefault="00426AB4" w:rsidP="00191C1B">
                        <w:pPr>
                          <w:spacing w:line="360" w:lineRule="auto"/>
                        </w:pPr>
                      </w:p>
                    </w:tc>
                  </w:tr>
                </w:tbl>
                <w:p w:rsidR="00426AB4" w:rsidRPr="00141BC4" w:rsidRDefault="00426AB4" w:rsidP="00191C1B"/>
              </w:txbxContent>
            </v:textbox>
          </v:rect>
        </w:pict>
      </w:r>
    </w:p>
    <w:p w:rsidR="00D30CEA" w:rsidRDefault="00D30CEA" w:rsidP="00D30CEA"/>
    <w:p w:rsidR="00D30CEA" w:rsidRDefault="00D30CEA" w:rsidP="00D30CEA"/>
    <w:p w:rsidR="00D30CEA" w:rsidRDefault="00D30CEA" w:rsidP="00D30CEA"/>
    <w:p w:rsidR="00D30CEA" w:rsidRDefault="00D30CEA" w:rsidP="00D30CEA"/>
    <w:p w:rsidR="00D30CEA" w:rsidRDefault="00D30CEA" w:rsidP="00D30CEA"/>
    <w:p w:rsidR="00D30CEA" w:rsidRDefault="00D30CEA" w:rsidP="00D30CEA">
      <w:pPr>
        <w:pStyle w:val="Heading1"/>
        <w:sectPr w:rsidR="00D30CEA" w:rsidSect="00B23191">
          <w:pgSz w:w="11906" w:h="16838"/>
          <w:pgMar w:top="1440" w:right="1440" w:bottom="1440" w:left="1440" w:header="708" w:footer="708" w:gutter="0"/>
          <w:cols w:space="708"/>
          <w:docGrid w:linePitch="360"/>
        </w:sectPr>
      </w:pPr>
    </w:p>
    <w:p w:rsidR="00146D2D" w:rsidRDefault="00587A8D" w:rsidP="00146D2D">
      <w:pPr>
        <w:pStyle w:val="Heading1"/>
      </w:pPr>
      <w:bookmarkStart w:id="32" w:name="_Toc403032892"/>
      <w:bookmarkStart w:id="33" w:name="_Toc439836353"/>
      <w:r>
        <w:rPr>
          <w:noProof/>
          <w:lang w:eastAsia="en-GB"/>
        </w:rPr>
        <w:lastRenderedPageBreak/>
        <w:pict>
          <v:rect id="_x0000_s1255" style="position:absolute;margin-left:1.05pt;margin-top:33.3pt;width:450.3pt;height:173.1pt;z-index:252000256" strokecolor="#c00000">
            <v:textbox>
              <w:txbxContent>
                <w:p w:rsidR="00426AB4" w:rsidRPr="00E5053A" w:rsidRDefault="00426AB4" w:rsidP="008D34B6">
                  <w:pPr>
                    <w:pStyle w:val="Heading2"/>
                    <w:spacing w:line="240" w:lineRule="auto"/>
                  </w:pPr>
                  <w:bookmarkStart w:id="34" w:name="_Toc439836352"/>
                  <w:r w:rsidRPr="00E5053A">
                    <w:t>Learning Outcomes</w:t>
                  </w:r>
                  <w:bookmarkEnd w:id="34"/>
                </w:p>
                <w:p w:rsidR="00426AB4" w:rsidRDefault="00426AB4" w:rsidP="00426AB4">
                  <w:pPr>
                    <w:pStyle w:val="ListParagraph"/>
                    <w:numPr>
                      <w:ilvl w:val="1"/>
                      <w:numId w:val="46"/>
                    </w:numPr>
                    <w:spacing w:after="0" w:line="240" w:lineRule="auto"/>
                    <w:ind w:left="357" w:hanging="357"/>
                    <w:rPr>
                      <w:szCs w:val="20"/>
                    </w:rPr>
                  </w:pPr>
                  <w:r w:rsidRPr="00145A1C">
                    <w:rPr>
                      <w:spacing w:val="-2"/>
                      <w:szCs w:val="20"/>
                    </w:rPr>
                    <w:t>Know</w:t>
                  </w:r>
                  <w:r w:rsidRPr="00145A1C">
                    <w:rPr>
                      <w:szCs w:val="20"/>
                    </w:rPr>
                    <w:t xml:space="preserve"> the actions to take in the event of a spillage or other accident which causes or could potentially cause environmental damage</w:t>
                  </w:r>
                </w:p>
                <w:p w:rsidR="00145A1C" w:rsidRPr="00145A1C" w:rsidRDefault="00145A1C" w:rsidP="00145A1C">
                  <w:pPr>
                    <w:pStyle w:val="ListParagraph"/>
                    <w:spacing w:after="0" w:line="240" w:lineRule="auto"/>
                    <w:ind w:left="357"/>
                    <w:rPr>
                      <w:sz w:val="10"/>
                      <w:szCs w:val="10"/>
                    </w:rPr>
                  </w:pPr>
                </w:p>
                <w:p w:rsidR="00145A1C" w:rsidRPr="00145A1C" w:rsidRDefault="00426AB4" w:rsidP="00145A1C">
                  <w:pPr>
                    <w:pStyle w:val="ListParagraph"/>
                    <w:numPr>
                      <w:ilvl w:val="1"/>
                      <w:numId w:val="46"/>
                    </w:numPr>
                    <w:spacing w:after="0" w:line="240" w:lineRule="auto"/>
                    <w:ind w:left="357" w:hanging="357"/>
                    <w:rPr>
                      <w:szCs w:val="20"/>
                    </w:rPr>
                  </w:pPr>
                  <w:r w:rsidRPr="00145A1C">
                    <w:rPr>
                      <w:spacing w:val="-2"/>
                      <w:szCs w:val="20"/>
                    </w:rPr>
                    <w:t>Know</w:t>
                  </w:r>
                  <w:r w:rsidRPr="00145A1C">
                    <w:rPr>
                      <w:szCs w:val="20"/>
                    </w:rPr>
                    <w:t xml:space="preserve"> the records, reports</w:t>
                  </w:r>
                  <w:r w:rsidR="00145A1C">
                    <w:rPr>
                      <w:szCs w:val="20"/>
                    </w:rPr>
                    <w:t xml:space="preserve"> and </w:t>
                  </w:r>
                  <w:r w:rsidRPr="00145A1C">
                    <w:rPr>
                      <w:szCs w:val="20"/>
                    </w:rPr>
                    <w:t>notifications required in order to comply with permits</w:t>
                  </w:r>
                </w:p>
                <w:p w:rsidR="00145A1C" w:rsidRPr="00145A1C" w:rsidRDefault="00145A1C" w:rsidP="00145A1C">
                  <w:pPr>
                    <w:pStyle w:val="ListParagraph"/>
                    <w:spacing w:after="0" w:line="240" w:lineRule="auto"/>
                    <w:ind w:left="357"/>
                    <w:rPr>
                      <w:sz w:val="10"/>
                      <w:szCs w:val="10"/>
                    </w:rPr>
                  </w:pPr>
                </w:p>
                <w:p w:rsidR="00145A1C" w:rsidRPr="00145A1C" w:rsidRDefault="00426AB4" w:rsidP="00145A1C">
                  <w:pPr>
                    <w:pStyle w:val="ListParagraph"/>
                    <w:numPr>
                      <w:ilvl w:val="1"/>
                      <w:numId w:val="46"/>
                    </w:numPr>
                    <w:spacing w:after="0" w:line="240" w:lineRule="auto"/>
                    <w:ind w:left="357" w:hanging="357"/>
                    <w:rPr>
                      <w:szCs w:val="20"/>
                    </w:rPr>
                  </w:pPr>
                  <w:r w:rsidRPr="00145A1C">
                    <w:rPr>
                      <w:spacing w:val="-2"/>
                      <w:szCs w:val="20"/>
                    </w:rPr>
                    <w:t>Know</w:t>
                  </w:r>
                  <w:r w:rsidRPr="00145A1C">
                    <w:rPr>
                      <w:szCs w:val="20"/>
                    </w:rPr>
                    <w:t xml:space="preserve"> how to check if a facility is liable to flood in order to ensure appropriate measures are included in the written management system for the site to minimise environm</w:t>
                  </w:r>
                  <w:r w:rsidR="00145A1C">
                    <w:rPr>
                      <w:szCs w:val="20"/>
                    </w:rPr>
                    <w:t>ental harm</w:t>
                  </w:r>
                </w:p>
                <w:p w:rsidR="00426AB4" w:rsidRPr="00145A1C" w:rsidRDefault="00426AB4" w:rsidP="00145A1C">
                  <w:pPr>
                    <w:pStyle w:val="ListParagraph"/>
                    <w:spacing w:after="0" w:line="240" w:lineRule="auto"/>
                    <w:ind w:left="357"/>
                    <w:rPr>
                      <w:sz w:val="10"/>
                      <w:szCs w:val="10"/>
                    </w:rPr>
                  </w:pPr>
                  <w:r w:rsidRPr="00145A1C">
                    <w:rPr>
                      <w:szCs w:val="20"/>
                    </w:rPr>
                    <w:t xml:space="preserve"> </w:t>
                  </w:r>
                </w:p>
                <w:p w:rsidR="00145A1C" w:rsidRPr="00145A1C" w:rsidRDefault="00426AB4" w:rsidP="00145A1C">
                  <w:pPr>
                    <w:pStyle w:val="ListParagraph"/>
                    <w:numPr>
                      <w:ilvl w:val="1"/>
                      <w:numId w:val="46"/>
                    </w:numPr>
                    <w:spacing w:after="0" w:line="240" w:lineRule="auto"/>
                    <w:ind w:left="357" w:hanging="357"/>
                    <w:rPr>
                      <w:szCs w:val="20"/>
                    </w:rPr>
                  </w:pPr>
                  <w:r w:rsidRPr="00145A1C">
                    <w:rPr>
                      <w:spacing w:val="-2"/>
                      <w:szCs w:val="20"/>
                    </w:rPr>
                    <w:t>Know</w:t>
                  </w:r>
                  <w:r w:rsidRPr="00145A1C">
                    <w:rPr>
                      <w:bCs/>
                      <w:szCs w:val="20"/>
                    </w:rPr>
                    <w:t xml:space="preserve"> the colour the Regulator recommends for foul water and surface water drain covers</w:t>
                  </w:r>
                </w:p>
                <w:p w:rsidR="00145A1C" w:rsidRPr="00145A1C" w:rsidRDefault="00145A1C" w:rsidP="00145A1C">
                  <w:pPr>
                    <w:pStyle w:val="ListParagraph"/>
                    <w:spacing w:after="0" w:line="240" w:lineRule="auto"/>
                    <w:ind w:left="357"/>
                    <w:rPr>
                      <w:sz w:val="10"/>
                      <w:szCs w:val="10"/>
                    </w:rPr>
                  </w:pPr>
                </w:p>
                <w:p w:rsidR="00426AB4" w:rsidRPr="00145A1C" w:rsidRDefault="00426AB4" w:rsidP="00426AB4">
                  <w:pPr>
                    <w:pStyle w:val="ListParagraph"/>
                    <w:numPr>
                      <w:ilvl w:val="1"/>
                      <w:numId w:val="46"/>
                    </w:numPr>
                    <w:spacing w:after="0" w:line="240" w:lineRule="auto"/>
                    <w:ind w:left="357" w:hanging="357"/>
                    <w:rPr>
                      <w:szCs w:val="20"/>
                    </w:rPr>
                  </w:pPr>
                  <w:r w:rsidRPr="00145A1C">
                    <w:rPr>
                      <w:spacing w:val="-2"/>
                      <w:szCs w:val="20"/>
                    </w:rPr>
                    <w:t>Know</w:t>
                  </w:r>
                  <w:r w:rsidRPr="00145A1C">
                    <w:rPr>
                      <w:szCs w:val="20"/>
                    </w:rPr>
                    <w:t xml:space="preserve"> the factors taken into account by the courts under the Sentencing Guidelines when deciding on penalties for environmental pollution/ non-compliance with permits</w:t>
                  </w:r>
                </w:p>
                <w:p w:rsidR="00426AB4" w:rsidRDefault="00426AB4" w:rsidP="00146D2D">
                  <w:pPr>
                    <w:spacing w:after="240" w:line="240" w:lineRule="auto"/>
                  </w:pPr>
                </w:p>
                <w:p w:rsidR="00426AB4" w:rsidRDefault="00426AB4" w:rsidP="00146D2D"/>
              </w:txbxContent>
            </v:textbox>
          </v:rect>
        </w:pict>
      </w:r>
      <w:r w:rsidR="009A1B64">
        <w:t xml:space="preserve">5. </w:t>
      </w:r>
      <w:bookmarkEnd w:id="32"/>
      <w:r w:rsidR="00146D2D">
        <w:rPr>
          <w:noProof/>
          <w:lang w:eastAsia="en-GB"/>
        </w:rPr>
        <w:drawing>
          <wp:anchor distT="0" distB="0" distL="114300" distR="114300" simplePos="0" relativeHeight="252005376" behindDoc="0" locked="0" layoutInCell="1" allowOverlap="1" wp14:anchorId="4D7B4E09" wp14:editId="0E6D7C39">
            <wp:simplePos x="0" y="0"/>
            <wp:positionH relativeFrom="column">
              <wp:posOffset>5259790</wp:posOffset>
            </wp:positionH>
            <wp:positionV relativeFrom="paragraph">
              <wp:posOffset>27296</wp:posOffset>
            </wp:positionV>
            <wp:extent cx="827111" cy="818866"/>
            <wp:effectExtent l="19050" t="0" r="0" b="0"/>
            <wp:wrapNone/>
            <wp:docPr id="99" name="Picture 39" descr="C:\Users\Helen\AppData\Local\Microsoft\Windows\Temporary Internet Files\Content.IE5\FJ1S42NY\MC9004326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Helen\AppData\Local\Microsoft\Windows\Temporary Internet Files\Content.IE5\FJ1S42NY\MC900432680[1].png"/>
                    <pic:cNvPicPr>
                      <a:picLocks noChangeAspect="1" noChangeArrowheads="1"/>
                    </pic:cNvPicPr>
                  </pic:nvPicPr>
                  <pic:blipFill>
                    <a:blip r:embed="rId32" cstate="print">
                      <a:duotone>
                        <a:schemeClr val="accent2">
                          <a:shade val="45000"/>
                          <a:satMod val="135000"/>
                        </a:schemeClr>
                        <a:prstClr val="white"/>
                      </a:duotone>
                    </a:blip>
                    <a:srcRect/>
                    <a:stretch>
                      <a:fillRect/>
                    </a:stretch>
                  </pic:blipFill>
                  <pic:spPr bwMode="auto">
                    <a:xfrm>
                      <a:off x="0" y="0"/>
                      <a:ext cx="827111" cy="818866"/>
                    </a:xfrm>
                    <a:prstGeom prst="rect">
                      <a:avLst/>
                    </a:prstGeom>
                    <a:noFill/>
                    <a:ln w="9525">
                      <a:noFill/>
                      <a:miter lim="800000"/>
                      <a:headEnd/>
                      <a:tailEnd/>
                    </a:ln>
                  </pic:spPr>
                </pic:pic>
              </a:graphicData>
            </a:graphic>
          </wp:anchor>
        </w:drawing>
      </w:r>
      <w:r w:rsidR="00426AB4">
        <w:t>Environmental Incidents/Spillages on Site</w:t>
      </w:r>
      <w:bookmarkEnd w:id="33"/>
    </w:p>
    <w:p w:rsidR="00146D2D" w:rsidRDefault="00146D2D" w:rsidP="00146D2D"/>
    <w:p w:rsidR="00146D2D" w:rsidRDefault="00146D2D" w:rsidP="00146D2D"/>
    <w:p w:rsidR="00146D2D" w:rsidRDefault="00146D2D" w:rsidP="00146D2D"/>
    <w:p w:rsidR="00146D2D" w:rsidRDefault="00146D2D" w:rsidP="00146D2D"/>
    <w:p w:rsidR="00146D2D" w:rsidRDefault="00146D2D" w:rsidP="00146D2D"/>
    <w:p w:rsidR="00146D2D" w:rsidRDefault="00146D2D" w:rsidP="00146D2D"/>
    <w:p w:rsidR="00146D2D" w:rsidRDefault="00146D2D" w:rsidP="00146D2D"/>
    <w:p w:rsidR="00146D2D" w:rsidRDefault="00145A1C" w:rsidP="00146D2D">
      <w:r>
        <w:rPr>
          <w:noProof/>
          <w:lang w:eastAsia="en-GB"/>
        </w:rPr>
        <w:pict>
          <v:rect id="_x0000_s1256" style="position:absolute;margin-left:67.5pt;margin-top:1.9pt;width:383.85pt;height:144.9pt;z-index:252001280;mso-position-horizontal-relative:text;mso-position-vertical-relative:text" fillcolor="#f2dbdb [661]" stroked="f" strokecolor="#c00000">
            <v:textbox>
              <w:txbxContent>
                <w:p w:rsidR="00426AB4" w:rsidRPr="00604385" w:rsidRDefault="00426AB4" w:rsidP="001B798A">
                  <w:pPr>
                    <w:pStyle w:val="Heading2"/>
                  </w:pPr>
                  <w:bookmarkStart w:id="35" w:name="_Toc439836354"/>
                  <w:r>
                    <w:t>Where do I find this information?</w:t>
                  </w:r>
                  <w:bookmarkEnd w:id="35"/>
                </w:p>
                <w:p w:rsidR="00145A1C" w:rsidRPr="00145A1C" w:rsidRDefault="00145A1C" w:rsidP="00145A1C">
                  <w:pPr>
                    <w:pStyle w:val="ListParagraph"/>
                    <w:numPr>
                      <w:ilvl w:val="0"/>
                      <w:numId w:val="47"/>
                    </w:numPr>
                    <w:rPr>
                      <w:rFonts w:cs="Arial"/>
                      <w:bCs/>
                      <w:sz w:val="20"/>
                      <w:szCs w:val="20"/>
                    </w:rPr>
                  </w:pPr>
                  <w:hyperlink r:id="rId52" w:history="1">
                    <w:r w:rsidRPr="00145A1C">
                      <w:rPr>
                        <w:rStyle w:val="Hyperlink"/>
                        <w:rFonts w:cs="Arial"/>
                        <w:bCs/>
                        <w:sz w:val="20"/>
                        <w:szCs w:val="20"/>
                      </w:rPr>
                      <w:t>Pollution Prevention Pays</w:t>
                    </w:r>
                  </w:hyperlink>
                </w:p>
                <w:p w:rsidR="00145A1C" w:rsidRPr="00145A1C" w:rsidRDefault="00145A1C" w:rsidP="00145A1C">
                  <w:pPr>
                    <w:pStyle w:val="ListParagraph"/>
                    <w:numPr>
                      <w:ilvl w:val="0"/>
                      <w:numId w:val="47"/>
                    </w:numPr>
                    <w:rPr>
                      <w:rFonts w:cs="Arial"/>
                      <w:bCs/>
                      <w:sz w:val="20"/>
                      <w:szCs w:val="20"/>
                    </w:rPr>
                  </w:pPr>
                  <w:hyperlink r:id="rId53" w:history="1">
                    <w:r w:rsidRPr="00145A1C">
                      <w:rPr>
                        <w:rStyle w:val="Hyperlink"/>
                        <w:rFonts w:cs="Arial"/>
                        <w:bCs/>
                        <w:sz w:val="20"/>
                        <w:szCs w:val="20"/>
                      </w:rPr>
                      <w:t>Incident Response Planning: PPG 21 (March 2009)</w:t>
                    </w:r>
                  </w:hyperlink>
                </w:p>
                <w:p w:rsidR="00145A1C" w:rsidRPr="00145A1C" w:rsidRDefault="00145A1C" w:rsidP="00145A1C">
                  <w:pPr>
                    <w:pStyle w:val="ListParagraph"/>
                    <w:numPr>
                      <w:ilvl w:val="0"/>
                      <w:numId w:val="47"/>
                    </w:numPr>
                    <w:rPr>
                      <w:rFonts w:cs="Arial"/>
                      <w:sz w:val="20"/>
                      <w:szCs w:val="20"/>
                    </w:rPr>
                  </w:pPr>
                  <w:hyperlink r:id="rId54" w:history="1">
                    <w:r w:rsidRPr="00145A1C">
                      <w:rPr>
                        <w:rStyle w:val="Hyperlink"/>
                        <w:rFonts w:cs="Arial"/>
                        <w:sz w:val="20"/>
                        <w:szCs w:val="20"/>
                      </w:rPr>
                      <w:t>How to comply with your environmental permit v.6 June 2013 (EA Guidance)</w:t>
                    </w:r>
                  </w:hyperlink>
                </w:p>
                <w:p w:rsidR="00145A1C" w:rsidRPr="00145A1C" w:rsidRDefault="00145A1C" w:rsidP="00145A1C">
                  <w:pPr>
                    <w:pStyle w:val="ListParagraph"/>
                    <w:numPr>
                      <w:ilvl w:val="0"/>
                      <w:numId w:val="47"/>
                    </w:numPr>
                    <w:rPr>
                      <w:rFonts w:cs="Arial"/>
                      <w:sz w:val="20"/>
                      <w:szCs w:val="20"/>
                    </w:rPr>
                  </w:pPr>
                  <w:hyperlink r:id="rId55" w:history="1">
                    <w:r w:rsidRPr="00145A1C">
                      <w:rPr>
                        <w:rStyle w:val="Hyperlink"/>
                        <w:rFonts w:cs="Arial"/>
                        <w:sz w:val="20"/>
                        <w:szCs w:val="20"/>
                      </w:rPr>
                      <w:t>Regulatory Guidance Series No 11: Enforcement powers</w:t>
                    </w:r>
                  </w:hyperlink>
                </w:p>
                <w:p w:rsidR="00145A1C" w:rsidRPr="00145A1C" w:rsidRDefault="00145A1C" w:rsidP="00145A1C">
                  <w:pPr>
                    <w:pStyle w:val="ListParagraph"/>
                    <w:numPr>
                      <w:ilvl w:val="0"/>
                      <w:numId w:val="47"/>
                    </w:numPr>
                    <w:rPr>
                      <w:rStyle w:val="Hyperlink"/>
                      <w:rFonts w:cs="Arial"/>
                      <w:sz w:val="20"/>
                      <w:szCs w:val="20"/>
                    </w:rPr>
                  </w:pPr>
                  <w:r w:rsidRPr="00145A1C">
                    <w:rPr>
                      <w:rFonts w:cs="Arial"/>
                      <w:sz w:val="20"/>
                      <w:szCs w:val="20"/>
                    </w:rPr>
                    <w:fldChar w:fldCharType="begin"/>
                  </w:r>
                  <w:r w:rsidRPr="00145A1C">
                    <w:rPr>
                      <w:rFonts w:cs="Arial"/>
                      <w:sz w:val="20"/>
                      <w:szCs w:val="20"/>
                    </w:rPr>
                    <w:instrText xml:space="preserve"> HYPERLINK "https://www.gov.uk/government/collections/pollution-prevention-guidance-ppg" </w:instrText>
                  </w:r>
                  <w:r w:rsidRPr="00145A1C">
                    <w:rPr>
                      <w:rFonts w:cs="Arial"/>
                      <w:sz w:val="20"/>
                      <w:szCs w:val="20"/>
                    </w:rPr>
                    <w:fldChar w:fldCharType="separate"/>
                  </w:r>
                  <w:r w:rsidRPr="00145A1C">
                    <w:rPr>
                      <w:rStyle w:val="Hyperlink"/>
                      <w:rFonts w:cs="Arial"/>
                      <w:sz w:val="20"/>
                      <w:szCs w:val="20"/>
                    </w:rPr>
                    <w:t>PPG2: Dealing with Spills – April 2011 Environment Agency</w:t>
                  </w:r>
                </w:p>
                <w:p w:rsidR="00145A1C" w:rsidRPr="00145A1C" w:rsidRDefault="00145A1C" w:rsidP="00145A1C">
                  <w:pPr>
                    <w:pStyle w:val="ListParagraph"/>
                    <w:numPr>
                      <w:ilvl w:val="0"/>
                      <w:numId w:val="47"/>
                    </w:numPr>
                    <w:rPr>
                      <w:rStyle w:val="Hyperlink"/>
                      <w:rFonts w:cs="Arial"/>
                      <w:color w:val="auto"/>
                      <w:sz w:val="20"/>
                      <w:szCs w:val="20"/>
                      <w:u w:val="none"/>
                    </w:rPr>
                  </w:pPr>
                  <w:r w:rsidRPr="009578B6">
                    <w:rPr>
                      <w:rFonts w:cs="Arial"/>
                      <w:sz w:val="20"/>
                      <w:szCs w:val="20"/>
                    </w:rPr>
                    <w:fldChar w:fldCharType="end"/>
                  </w:r>
                  <w:hyperlink r:id="rId56" w:history="1">
                    <w:r w:rsidRPr="009578B6">
                      <w:rPr>
                        <w:rStyle w:val="Hyperlink"/>
                        <w:rFonts w:cs="Arial"/>
                        <w:sz w:val="20"/>
                        <w:szCs w:val="20"/>
                      </w:rPr>
                      <w:t>Environmental Offences: Sentencing Guidelines</w:t>
                    </w:r>
                  </w:hyperlink>
                </w:p>
                <w:p w:rsidR="00426AB4" w:rsidRDefault="00145A1C" w:rsidP="00145A1C">
                  <w:pPr>
                    <w:pStyle w:val="ListParagraph"/>
                    <w:numPr>
                      <w:ilvl w:val="0"/>
                      <w:numId w:val="47"/>
                    </w:numPr>
                  </w:pPr>
                  <w:hyperlink r:id="rId57" w:history="1">
                    <w:r w:rsidRPr="00145A1C">
                      <w:rPr>
                        <w:rStyle w:val="Hyperlink"/>
                        <w:rFonts w:cs="Arial"/>
                        <w:sz w:val="20"/>
                        <w:szCs w:val="20"/>
                      </w:rPr>
                      <w:t>Environment Agency – Check flood warnings and river levels.</w:t>
                    </w:r>
                  </w:hyperlink>
                </w:p>
              </w:txbxContent>
            </v:textbox>
          </v:rect>
        </w:pict>
      </w:r>
      <w:r>
        <w:rPr>
          <w:noProof/>
          <w:lang w:eastAsia="en-GB"/>
        </w:rPr>
        <w:drawing>
          <wp:anchor distT="0" distB="0" distL="114300" distR="114300" simplePos="0" relativeHeight="252004352" behindDoc="0" locked="0" layoutInCell="1" allowOverlap="1" wp14:anchorId="52F2C80F" wp14:editId="46F1D1D9">
            <wp:simplePos x="0" y="0"/>
            <wp:positionH relativeFrom="column">
              <wp:posOffset>24130</wp:posOffset>
            </wp:positionH>
            <wp:positionV relativeFrom="paragraph">
              <wp:posOffset>29845</wp:posOffset>
            </wp:positionV>
            <wp:extent cx="813435" cy="818515"/>
            <wp:effectExtent l="0" t="0" r="0" b="0"/>
            <wp:wrapNone/>
            <wp:docPr id="100" name="Picture 5" descr="C:\Users\Helen\AppData\Local\Microsoft\Windows\Temporary Internet Files\Content.IE5\QBGJHOOM\MC90043379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elen\AppData\Local\Microsoft\Windows\Temporary Internet Files\Content.IE5\QBGJHOOM\MC900433793[1].png"/>
                    <pic:cNvPicPr>
                      <a:picLocks noChangeAspect="1" noChangeArrowheads="1"/>
                    </pic:cNvPicPr>
                  </pic:nvPicPr>
                  <pic:blipFill>
                    <a:blip r:embed="rId33" cstate="print">
                      <a:duotone>
                        <a:schemeClr val="accent2">
                          <a:shade val="45000"/>
                          <a:satMod val="135000"/>
                        </a:schemeClr>
                        <a:prstClr val="white"/>
                      </a:duotone>
                    </a:blip>
                    <a:srcRect/>
                    <a:stretch>
                      <a:fillRect/>
                    </a:stretch>
                  </pic:blipFill>
                  <pic:spPr bwMode="auto">
                    <a:xfrm>
                      <a:off x="0" y="0"/>
                      <a:ext cx="813435" cy="818515"/>
                    </a:xfrm>
                    <a:prstGeom prst="rect">
                      <a:avLst/>
                    </a:prstGeom>
                    <a:noFill/>
                    <a:ln w="9525">
                      <a:noFill/>
                      <a:miter lim="800000"/>
                      <a:headEnd/>
                      <a:tailEnd/>
                    </a:ln>
                  </pic:spPr>
                </pic:pic>
              </a:graphicData>
            </a:graphic>
          </wp:anchor>
        </w:drawing>
      </w:r>
    </w:p>
    <w:p w:rsidR="00146D2D" w:rsidRDefault="00146D2D" w:rsidP="00146D2D"/>
    <w:p w:rsidR="00146D2D" w:rsidRDefault="00146D2D" w:rsidP="00146D2D"/>
    <w:p w:rsidR="00146D2D" w:rsidRDefault="00146D2D" w:rsidP="00146D2D"/>
    <w:p w:rsidR="00146D2D" w:rsidRDefault="00146D2D" w:rsidP="00146D2D"/>
    <w:p w:rsidR="00146D2D" w:rsidRDefault="00146D2D" w:rsidP="00146D2D"/>
    <w:p w:rsidR="00146D2D" w:rsidRDefault="00145A1C" w:rsidP="00146D2D">
      <w:r>
        <w:rPr>
          <w:noProof/>
          <w:lang w:eastAsia="en-GB"/>
        </w:rPr>
        <w:pict>
          <v:rect id="_x0000_s1291" style="position:absolute;margin-left:1.05pt;margin-top:3.8pt;width:450.3pt;height:326.7pt;z-index:252055552" fillcolor="white [3201]" strokecolor="#c0504d [3205]" strokeweight="1pt">
            <v:stroke dashstyle="dash"/>
            <v:shadow color="#868686"/>
            <v:textbox>
              <w:txbxContent>
                <w:p w:rsidR="00426AB4" w:rsidRDefault="00426AB4" w:rsidP="00191C1B">
                  <w:pPr>
                    <w:pStyle w:val="Heading2"/>
                  </w:pPr>
                  <w:bookmarkStart w:id="36" w:name="_Toc405813405"/>
                  <w:bookmarkStart w:id="37" w:name="_Toc439836355"/>
                  <w:r>
                    <w:t>Notes</w:t>
                  </w:r>
                  <w:bookmarkEnd w:id="36"/>
                  <w:bookmarkEnd w:id="37"/>
                </w:p>
                <w:tbl>
                  <w:tblPr>
                    <w:tblStyle w:val="TableGrid"/>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0"/>
                  </w:tblGrid>
                  <w:tr w:rsidR="00426AB4" w:rsidTr="00141BC4">
                    <w:tc>
                      <w:tcPr>
                        <w:tcW w:w="8610" w:type="dxa"/>
                        <w:tcBorders>
                          <w:top w:val="single" w:sz="4" w:space="0" w:color="D9D9D9" w:themeColor="background1" w:themeShade="D9"/>
                          <w:bottom w:val="single" w:sz="4" w:space="0" w:color="D9D9D9" w:themeColor="background1" w:themeShade="D9"/>
                        </w:tcBorders>
                      </w:tcPr>
                      <w:p w:rsidR="00426AB4" w:rsidRDefault="00426AB4" w:rsidP="00191C1B">
                        <w:pPr>
                          <w:spacing w:line="360" w:lineRule="auto"/>
                        </w:pPr>
                      </w:p>
                    </w:tc>
                  </w:tr>
                  <w:tr w:rsidR="00426AB4" w:rsidTr="00141BC4">
                    <w:tc>
                      <w:tcPr>
                        <w:tcW w:w="8610" w:type="dxa"/>
                        <w:tcBorders>
                          <w:top w:val="single" w:sz="4" w:space="0" w:color="D9D9D9" w:themeColor="background1" w:themeShade="D9"/>
                          <w:bottom w:val="single" w:sz="4" w:space="0" w:color="D9D9D9" w:themeColor="background1" w:themeShade="D9"/>
                        </w:tcBorders>
                      </w:tcPr>
                      <w:p w:rsidR="00426AB4" w:rsidRDefault="00426AB4" w:rsidP="00191C1B">
                        <w:pPr>
                          <w:spacing w:line="360" w:lineRule="auto"/>
                        </w:pPr>
                      </w:p>
                    </w:tc>
                  </w:tr>
                  <w:tr w:rsidR="00426AB4" w:rsidTr="00141BC4">
                    <w:tc>
                      <w:tcPr>
                        <w:tcW w:w="8610" w:type="dxa"/>
                        <w:tcBorders>
                          <w:top w:val="single" w:sz="4" w:space="0" w:color="D9D9D9" w:themeColor="background1" w:themeShade="D9"/>
                          <w:bottom w:val="single" w:sz="4" w:space="0" w:color="D9D9D9" w:themeColor="background1" w:themeShade="D9"/>
                        </w:tcBorders>
                      </w:tcPr>
                      <w:p w:rsidR="00426AB4" w:rsidRDefault="00426AB4" w:rsidP="00191C1B">
                        <w:pPr>
                          <w:spacing w:line="360" w:lineRule="auto"/>
                        </w:pPr>
                      </w:p>
                    </w:tc>
                  </w:tr>
                  <w:tr w:rsidR="00426AB4" w:rsidTr="00141BC4">
                    <w:tc>
                      <w:tcPr>
                        <w:tcW w:w="8610" w:type="dxa"/>
                        <w:tcBorders>
                          <w:top w:val="single" w:sz="4" w:space="0" w:color="D9D9D9" w:themeColor="background1" w:themeShade="D9"/>
                          <w:bottom w:val="single" w:sz="4" w:space="0" w:color="D9D9D9" w:themeColor="background1" w:themeShade="D9"/>
                        </w:tcBorders>
                      </w:tcPr>
                      <w:p w:rsidR="00426AB4" w:rsidRDefault="00426AB4" w:rsidP="00191C1B">
                        <w:pPr>
                          <w:spacing w:line="360" w:lineRule="auto"/>
                        </w:pPr>
                      </w:p>
                    </w:tc>
                  </w:tr>
                  <w:tr w:rsidR="00426AB4" w:rsidTr="00141BC4">
                    <w:tc>
                      <w:tcPr>
                        <w:tcW w:w="8610" w:type="dxa"/>
                        <w:tcBorders>
                          <w:top w:val="single" w:sz="4" w:space="0" w:color="D9D9D9" w:themeColor="background1" w:themeShade="D9"/>
                          <w:bottom w:val="single" w:sz="4" w:space="0" w:color="D9D9D9" w:themeColor="background1" w:themeShade="D9"/>
                        </w:tcBorders>
                      </w:tcPr>
                      <w:p w:rsidR="00426AB4" w:rsidRDefault="00426AB4" w:rsidP="00191C1B">
                        <w:pPr>
                          <w:spacing w:line="360" w:lineRule="auto"/>
                        </w:pPr>
                      </w:p>
                    </w:tc>
                  </w:tr>
                  <w:tr w:rsidR="00426AB4" w:rsidTr="00141BC4">
                    <w:tc>
                      <w:tcPr>
                        <w:tcW w:w="8610" w:type="dxa"/>
                        <w:tcBorders>
                          <w:top w:val="single" w:sz="4" w:space="0" w:color="D9D9D9" w:themeColor="background1" w:themeShade="D9"/>
                          <w:bottom w:val="single" w:sz="4" w:space="0" w:color="D9D9D9" w:themeColor="background1" w:themeShade="D9"/>
                        </w:tcBorders>
                      </w:tcPr>
                      <w:p w:rsidR="00426AB4" w:rsidRDefault="00426AB4" w:rsidP="00191C1B">
                        <w:pPr>
                          <w:spacing w:line="360" w:lineRule="auto"/>
                        </w:pPr>
                      </w:p>
                    </w:tc>
                  </w:tr>
                  <w:tr w:rsidR="00426AB4" w:rsidTr="00141BC4">
                    <w:tc>
                      <w:tcPr>
                        <w:tcW w:w="8610" w:type="dxa"/>
                        <w:tcBorders>
                          <w:top w:val="single" w:sz="4" w:space="0" w:color="D9D9D9" w:themeColor="background1" w:themeShade="D9"/>
                          <w:bottom w:val="single" w:sz="4" w:space="0" w:color="D9D9D9" w:themeColor="background1" w:themeShade="D9"/>
                        </w:tcBorders>
                      </w:tcPr>
                      <w:p w:rsidR="00426AB4" w:rsidRDefault="00426AB4" w:rsidP="00191C1B">
                        <w:pPr>
                          <w:spacing w:line="360" w:lineRule="auto"/>
                        </w:pPr>
                      </w:p>
                    </w:tc>
                  </w:tr>
                  <w:tr w:rsidR="00426AB4" w:rsidTr="00141BC4">
                    <w:tc>
                      <w:tcPr>
                        <w:tcW w:w="8610" w:type="dxa"/>
                        <w:tcBorders>
                          <w:top w:val="single" w:sz="4" w:space="0" w:color="D9D9D9" w:themeColor="background1" w:themeShade="D9"/>
                          <w:bottom w:val="single" w:sz="4" w:space="0" w:color="D9D9D9" w:themeColor="background1" w:themeShade="D9"/>
                        </w:tcBorders>
                      </w:tcPr>
                      <w:p w:rsidR="00426AB4" w:rsidRDefault="00426AB4" w:rsidP="00191C1B">
                        <w:pPr>
                          <w:spacing w:line="360" w:lineRule="auto"/>
                        </w:pPr>
                      </w:p>
                    </w:tc>
                  </w:tr>
                  <w:tr w:rsidR="00426AB4" w:rsidTr="00141BC4">
                    <w:tc>
                      <w:tcPr>
                        <w:tcW w:w="8610" w:type="dxa"/>
                        <w:tcBorders>
                          <w:top w:val="single" w:sz="4" w:space="0" w:color="D9D9D9" w:themeColor="background1" w:themeShade="D9"/>
                          <w:bottom w:val="single" w:sz="4" w:space="0" w:color="D9D9D9" w:themeColor="background1" w:themeShade="D9"/>
                        </w:tcBorders>
                      </w:tcPr>
                      <w:p w:rsidR="00426AB4" w:rsidRDefault="00426AB4" w:rsidP="00191C1B">
                        <w:pPr>
                          <w:spacing w:line="360" w:lineRule="auto"/>
                        </w:pPr>
                      </w:p>
                    </w:tc>
                  </w:tr>
                  <w:tr w:rsidR="00426AB4" w:rsidTr="00141BC4">
                    <w:tc>
                      <w:tcPr>
                        <w:tcW w:w="8610" w:type="dxa"/>
                        <w:tcBorders>
                          <w:top w:val="single" w:sz="4" w:space="0" w:color="D9D9D9" w:themeColor="background1" w:themeShade="D9"/>
                          <w:bottom w:val="single" w:sz="4" w:space="0" w:color="D9D9D9" w:themeColor="background1" w:themeShade="D9"/>
                        </w:tcBorders>
                      </w:tcPr>
                      <w:p w:rsidR="00426AB4" w:rsidRDefault="00426AB4" w:rsidP="00191C1B">
                        <w:pPr>
                          <w:spacing w:line="360" w:lineRule="auto"/>
                        </w:pPr>
                      </w:p>
                    </w:tc>
                  </w:tr>
                  <w:tr w:rsidR="00426AB4" w:rsidTr="00141BC4">
                    <w:tc>
                      <w:tcPr>
                        <w:tcW w:w="8610" w:type="dxa"/>
                        <w:tcBorders>
                          <w:top w:val="single" w:sz="4" w:space="0" w:color="D9D9D9" w:themeColor="background1" w:themeShade="D9"/>
                          <w:bottom w:val="single" w:sz="4" w:space="0" w:color="D9D9D9" w:themeColor="background1" w:themeShade="D9"/>
                        </w:tcBorders>
                      </w:tcPr>
                      <w:p w:rsidR="00426AB4" w:rsidRDefault="00426AB4" w:rsidP="00191C1B">
                        <w:pPr>
                          <w:spacing w:line="360" w:lineRule="auto"/>
                        </w:pPr>
                      </w:p>
                    </w:tc>
                  </w:tr>
                  <w:tr w:rsidR="00426AB4" w:rsidTr="00141BC4">
                    <w:tc>
                      <w:tcPr>
                        <w:tcW w:w="8610" w:type="dxa"/>
                        <w:tcBorders>
                          <w:top w:val="single" w:sz="4" w:space="0" w:color="D9D9D9" w:themeColor="background1" w:themeShade="D9"/>
                          <w:bottom w:val="single" w:sz="4" w:space="0" w:color="D9D9D9" w:themeColor="background1" w:themeShade="D9"/>
                        </w:tcBorders>
                      </w:tcPr>
                      <w:p w:rsidR="00426AB4" w:rsidRDefault="00426AB4" w:rsidP="00191C1B">
                        <w:pPr>
                          <w:spacing w:line="360" w:lineRule="auto"/>
                        </w:pPr>
                      </w:p>
                    </w:tc>
                  </w:tr>
                  <w:tr w:rsidR="00426AB4" w:rsidTr="00141BC4">
                    <w:tc>
                      <w:tcPr>
                        <w:tcW w:w="8610" w:type="dxa"/>
                        <w:tcBorders>
                          <w:top w:val="single" w:sz="4" w:space="0" w:color="D9D9D9" w:themeColor="background1" w:themeShade="D9"/>
                          <w:bottom w:val="single" w:sz="4" w:space="0" w:color="D9D9D9" w:themeColor="background1" w:themeShade="D9"/>
                        </w:tcBorders>
                      </w:tcPr>
                      <w:p w:rsidR="00426AB4" w:rsidRDefault="00426AB4" w:rsidP="00191C1B">
                        <w:pPr>
                          <w:spacing w:line="360" w:lineRule="auto"/>
                        </w:pPr>
                      </w:p>
                    </w:tc>
                  </w:tr>
                  <w:tr w:rsidR="00426AB4" w:rsidTr="00141BC4">
                    <w:tc>
                      <w:tcPr>
                        <w:tcW w:w="8610" w:type="dxa"/>
                        <w:tcBorders>
                          <w:top w:val="single" w:sz="4" w:space="0" w:color="D9D9D9" w:themeColor="background1" w:themeShade="D9"/>
                          <w:bottom w:val="single" w:sz="4" w:space="0" w:color="D9D9D9" w:themeColor="background1" w:themeShade="D9"/>
                        </w:tcBorders>
                      </w:tcPr>
                      <w:p w:rsidR="00426AB4" w:rsidRDefault="00426AB4" w:rsidP="00191C1B">
                        <w:pPr>
                          <w:spacing w:line="360" w:lineRule="auto"/>
                        </w:pPr>
                      </w:p>
                    </w:tc>
                  </w:tr>
                  <w:tr w:rsidR="00426AB4" w:rsidTr="00141BC4">
                    <w:tc>
                      <w:tcPr>
                        <w:tcW w:w="8610" w:type="dxa"/>
                        <w:tcBorders>
                          <w:top w:val="single" w:sz="4" w:space="0" w:color="D9D9D9" w:themeColor="background1" w:themeShade="D9"/>
                          <w:bottom w:val="single" w:sz="4" w:space="0" w:color="D9D9D9" w:themeColor="background1" w:themeShade="D9"/>
                        </w:tcBorders>
                      </w:tcPr>
                      <w:p w:rsidR="00426AB4" w:rsidRDefault="00426AB4" w:rsidP="00191C1B">
                        <w:pPr>
                          <w:spacing w:line="360" w:lineRule="auto"/>
                        </w:pPr>
                      </w:p>
                    </w:tc>
                  </w:tr>
                  <w:tr w:rsidR="00426AB4" w:rsidTr="00141BC4">
                    <w:tc>
                      <w:tcPr>
                        <w:tcW w:w="8610" w:type="dxa"/>
                        <w:tcBorders>
                          <w:top w:val="single" w:sz="4" w:space="0" w:color="D9D9D9" w:themeColor="background1" w:themeShade="D9"/>
                          <w:bottom w:val="single" w:sz="4" w:space="0" w:color="D9D9D9" w:themeColor="background1" w:themeShade="D9"/>
                        </w:tcBorders>
                      </w:tcPr>
                      <w:p w:rsidR="00426AB4" w:rsidRDefault="00426AB4" w:rsidP="00191C1B">
                        <w:pPr>
                          <w:spacing w:line="360" w:lineRule="auto"/>
                        </w:pPr>
                      </w:p>
                    </w:tc>
                  </w:tr>
                  <w:tr w:rsidR="00426AB4" w:rsidTr="00141BC4">
                    <w:tc>
                      <w:tcPr>
                        <w:tcW w:w="8610" w:type="dxa"/>
                        <w:tcBorders>
                          <w:top w:val="single" w:sz="4" w:space="0" w:color="D9D9D9" w:themeColor="background1" w:themeShade="D9"/>
                          <w:bottom w:val="single" w:sz="4" w:space="0" w:color="D9D9D9" w:themeColor="background1" w:themeShade="D9"/>
                        </w:tcBorders>
                      </w:tcPr>
                      <w:p w:rsidR="00426AB4" w:rsidRDefault="00426AB4" w:rsidP="00191C1B">
                        <w:pPr>
                          <w:spacing w:line="360" w:lineRule="auto"/>
                        </w:pPr>
                      </w:p>
                    </w:tc>
                  </w:tr>
                  <w:tr w:rsidR="00426AB4" w:rsidTr="00141BC4">
                    <w:tc>
                      <w:tcPr>
                        <w:tcW w:w="8610" w:type="dxa"/>
                        <w:tcBorders>
                          <w:top w:val="single" w:sz="4" w:space="0" w:color="D9D9D9" w:themeColor="background1" w:themeShade="D9"/>
                          <w:bottom w:val="single" w:sz="4" w:space="0" w:color="D9D9D9" w:themeColor="background1" w:themeShade="D9"/>
                        </w:tcBorders>
                      </w:tcPr>
                      <w:p w:rsidR="00426AB4" w:rsidRDefault="00426AB4" w:rsidP="00191C1B">
                        <w:pPr>
                          <w:spacing w:line="360" w:lineRule="auto"/>
                        </w:pPr>
                      </w:p>
                    </w:tc>
                  </w:tr>
                  <w:tr w:rsidR="00426AB4" w:rsidTr="00141BC4">
                    <w:tc>
                      <w:tcPr>
                        <w:tcW w:w="8610" w:type="dxa"/>
                        <w:tcBorders>
                          <w:top w:val="single" w:sz="4" w:space="0" w:color="D9D9D9" w:themeColor="background1" w:themeShade="D9"/>
                          <w:bottom w:val="single" w:sz="4" w:space="0" w:color="D9D9D9" w:themeColor="background1" w:themeShade="D9"/>
                        </w:tcBorders>
                      </w:tcPr>
                      <w:p w:rsidR="00426AB4" w:rsidRDefault="00426AB4" w:rsidP="00191C1B">
                        <w:pPr>
                          <w:spacing w:line="360" w:lineRule="auto"/>
                        </w:pPr>
                      </w:p>
                    </w:tc>
                  </w:tr>
                  <w:tr w:rsidR="00426AB4" w:rsidTr="00141BC4">
                    <w:tc>
                      <w:tcPr>
                        <w:tcW w:w="8610" w:type="dxa"/>
                        <w:tcBorders>
                          <w:top w:val="single" w:sz="4" w:space="0" w:color="D9D9D9" w:themeColor="background1" w:themeShade="D9"/>
                          <w:bottom w:val="single" w:sz="4" w:space="0" w:color="D9D9D9" w:themeColor="background1" w:themeShade="D9"/>
                        </w:tcBorders>
                      </w:tcPr>
                      <w:p w:rsidR="00426AB4" w:rsidRDefault="00426AB4" w:rsidP="00191C1B">
                        <w:pPr>
                          <w:spacing w:line="360" w:lineRule="auto"/>
                        </w:pPr>
                      </w:p>
                    </w:tc>
                  </w:tr>
                  <w:tr w:rsidR="00426AB4" w:rsidTr="00141BC4">
                    <w:tc>
                      <w:tcPr>
                        <w:tcW w:w="8610" w:type="dxa"/>
                        <w:tcBorders>
                          <w:top w:val="single" w:sz="4" w:space="0" w:color="D9D9D9" w:themeColor="background1" w:themeShade="D9"/>
                          <w:bottom w:val="single" w:sz="4" w:space="0" w:color="D9D9D9" w:themeColor="background1" w:themeShade="D9"/>
                        </w:tcBorders>
                      </w:tcPr>
                      <w:p w:rsidR="00426AB4" w:rsidRDefault="00426AB4" w:rsidP="00191C1B">
                        <w:pPr>
                          <w:spacing w:line="360" w:lineRule="auto"/>
                        </w:pPr>
                      </w:p>
                    </w:tc>
                  </w:tr>
                  <w:tr w:rsidR="00426AB4" w:rsidTr="00141BC4">
                    <w:tc>
                      <w:tcPr>
                        <w:tcW w:w="8610" w:type="dxa"/>
                        <w:tcBorders>
                          <w:top w:val="single" w:sz="4" w:space="0" w:color="D9D9D9" w:themeColor="background1" w:themeShade="D9"/>
                          <w:bottom w:val="single" w:sz="4" w:space="0" w:color="D9D9D9" w:themeColor="background1" w:themeShade="D9"/>
                        </w:tcBorders>
                      </w:tcPr>
                      <w:p w:rsidR="00426AB4" w:rsidRDefault="00426AB4" w:rsidP="00191C1B">
                        <w:pPr>
                          <w:spacing w:line="360" w:lineRule="auto"/>
                        </w:pPr>
                      </w:p>
                    </w:tc>
                  </w:tr>
                  <w:tr w:rsidR="00426AB4" w:rsidTr="00141BC4">
                    <w:tc>
                      <w:tcPr>
                        <w:tcW w:w="8610" w:type="dxa"/>
                        <w:tcBorders>
                          <w:top w:val="single" w:sz="4" w:space="0" w:color="D9D9D9" w:themeColor="background1" w:themeShade="D9"/>
                          <w:bottom w:val="single" w:sz="4" w:space="0" w:color="D9D9D9" w:themeColor="background1" w:themeShade="D9"/>
                        </w:tcBorders>
                      </w:tcPr>
                      <w:p w:rsidR="00426AB4" w:rsidRDefault="00426AB4" w:rsidP="00191C1B">
                        <w:pPr>
                          <w:spacing w:line="360" w:lineRule="auto"/>
                        </w:pPr>
                      </w:p>
                    </w:tc>
                  </w:tr>
                  <w:tr w:rsidR="00426AB4" w:rsidTr="00141BC4">
                    <w:tc>
                      <w:tcPr>
                        <w:tcW w:w="8610" w:type="dxa"/>
                        <w:tcBorders>
                          <w:top w:val="single" w:sz="4" w:space="0" w:color="D9D9D9" w:themeColor="background1" w:themeShade="D9"/>
                          <w:bottom w:val="single" w:sz="4" w:space="0" w:color="D9D9D9" w:themeColor="background1" w:themeShade="D9"/>
                        </w:tcBorders>
                      </w:tcPr>
                      <w:p w:rsidR="00426AB4" w:rsidRDefault="00426AB4" w:rsidP="00191C1B">
                        <w:pPr>
                          <w:spacing w:line="360" w:lineRule="auto"/>
                        </w:pPr>
                      </w:p>
                    </w:tc>
                  </w:tr>
                </w:tbl>
                <w:p w:rsidR="00426AB4" w:rsidRPr="00141BC4" w:rsidRDefault="00426AB4" w:rsidP="00191C1B"/>
              </w:txbxContent>
            </v:textbox>
          </v:rect>
        </w:pict>
      </w:r>
    </w:p>
    <w:p w:rsidR="00146D2D" w:rsidRDefault="00146D2D" w:rsidP="00146D2D"/>
    <w:p w:rsidR="00146D2D" w:rsidRDefault="00146D2D" w:rsidP="00146D2D"/>
    <w:p w:rsidR="00146D2D" w:rsidRDefault="00146D2D" w:rsidP="00146D2D">
      <w:pPr>
        <w:pStyle w:val="Heading1"/>
        <w:sectPr w:rsidR="00146D2D" w:rsidSect="00B23191">
          <w:pgSz w:w="11906" w:h="16838"/>
          <w:pgMar w:top="1440" w:right="1440" w:bottom="1440" w:left="1440" w:header="708" w:footer="708" w:gutter="0"/>
          <w:cols w:space="708"/>
          <w:docGrid w:linePitch="360"/>
        </w:sectPr>
      </w:pPr>
    </w:p>
    <w:p w:rsidR="00B23191" w:rsidRDefault="00B846F8">
      <w:r>
        <w:rPr>
          <w:noProof/>
          <w:lang w:eastAsia="en-GB"/>
        </w:rPr>
        <w:lastRenderedPageBreak/>
        <w:drawing>
          <wp:anchor distT="0" distB="0" distL="114300" distR="114300" simplePos="0" relativeHeight="251788288" behindDoc="0" locked="0" layoutInCell="1" allowOverlap="1">
            <wp:simplePos x="0" y="0"/>
            <wp:positionH relativeFrom="column">
              <wp:posOffset>3158035</wp:posOffset>
            </wp:positionH>
            <wp:positionV relativeFrom="paragraph">
              <wp:posOffset>-313899</wp:posOffset>
            </wp:positionV>
            <wp:extent cx="2915219" cy="1132764"/>
            <wp:effectExtent l="19050" t="0" r="0" b="0"/>
            <wp:wrapNone/>
            <wp:docPr id="29" name="Picture 0" descr="transparent png high 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ransparent png high res.png"/>
                    <pic:cNvPicPr>
                      <a:picLocks noChangeAspect="1" noChangeArrowheads="1"/>
                    </pic:cNvPicPr>
                  </pic:nvPicPr>
                  <pic:blipFill>
                    <a:blip r:embed="rId14" cstate="print"/>
                    <a:srcRect/>
                    <a:stretch>
                      <a:fillRect/>
                    </a:stretch>
                  </pic:blipFill>
                  <pic:spPr bwMode="auto">
                    <a:xfrm>
                      <a:off x="0" y="0"/>
                      <a:ext cx="2915219" cy="1132764"/>
                    </a:xfrm>
                    <a:prstGeom prst="rect">
                      <a:avLst/>
                    </a:prstGeom>
                    <a:noFill/>
                    <a:ln w="9525">
                      <a:noFill/>
                      <a:miter lim="800000"/>
                      <a:headEnd/>
                      <a:tailEnd/>
                    </a:ln>
                  </pic:spPr>
                </pic:pic>
              </a:graphicData>
            </a:graphic>
          </wp:anchor>
        </w:drawing>
      </w:r>
      <w:r w:rsidR="00587A8D">
        <w:rPr>
          <w:noProof/>
          <w:lang w:eastAsia="en-GB"/>
        </w:rPr>
        <w:pict>
          <v:rect id="_x0000_s1035" style="position:absolute;margin-left:-15.7pt;margin-top:452.5pt;width:344.65pt;height:271.5pt;z-index:251627520;mso-position-horizontal-relative:text;mso-position-vertical-relative:text" stroked="f">
            <v:textbox style="mso-next-textbox:#_x0000_s1035">
              <w:txbxContent>
                <w:p w:rsidR="00426AB4" w:rsidRPr="001B4E0F" w:rsidRDefault="00426AB4" w:rsidP="00D235BE">
                  <w:pPr>
                    <w:spacing w:after="0"/>
                    <w:rPr>
                      <w:sz w:val="28"/>
                      <w:szCs w:val="28"/>
                    </w:rPr>
                  </w:pPr>
                  <w:r w:rsidRPr="001B4E0F">
                    <w:rPr>
                      <w:sz w:val="28"/>
                      <w:szCs w:val="28"/>
                    </w:rPr>
                    <w:t>WAMITAB</w:t>
                  </w:r>
                </w:p>
                <w:p w:rsidR="00426AB4" w:rsidRPr="001B4E0F" w:rsidRDefault="00426AB4" w:rsidP="00D235BE">
                  <w:pPr>
                    <w:spacing w:after="0"/>
                    <w:rPr>
                      <w:sz w:val="28"/>
                      <w:szCs w:val="28"/>
                    </w:rPr>
                  </w:pPr>
                  <w:r w:rsidRPr="001B4E0F">
                    <w:rPr>
                      <w:sz w:val="28"/>
                      <w:szCs w:val="28"/>
                    </w:rPr>
                    <w:t>Peterbridge House</w:t>
                  </w:r>
                </w:p>
                <w:p w:rsidR="00426AB4" w:rsidRPr="001B4E0F" w:rsidRDefault="00426AB4" w:rsidP="00D235BE">
                  <w:pPr>
                    <w:spacing w:after="0"/>
                    <w:rPr>
                      <w:sz w:val="28"/>
                      <w:szCs w:val="28"/>
                    </w:rPr>
                  </w:pPr>
                  <w:r w:rsidRPr="001B4E0F">
                    <w:rPr>
                      <w:sz w:val="28"/>
                      <w:szCs w:val="28"/>
                    </w:rPr>
                    <w:t>3 The Lakes</w:t>
                  </w:r>
                </w:p>
                <w:p w:rsidR="00426AB4" w:rsidRPr="001B4E0F" w:rsidRDefault="00426AB4" w:rsidP="00D235BE">
                  <w:pPr>
                    <w:spacing w:after="0"/>
                    <w:rPr>
                      <w:sz w:val="28"/>
                      <w:szCs w:val="28"/>
                    </w:rPr>
                  </w:pPr>
                  <w:r w:rsidRPr="001B4E0F">
                    <w:rPr>
                      <w:sz w:val="28"/>
                      <w:szCs w:val="28"/>
                    </w:rPr>
                    <w:t>Northampton</w:t>
                  </w:r>
                </w:p>
                <w:p w:rsidR="00426AB4" w:rsidRPr="001B4E0F" w:rsidRDefault="00426AB4" w:rsidP="00D235BE">
                  <w:pPr>
                    <w:spacing w:after="0"/>
                    <w:rPr>
                      <w:sz w:val="28"/>
                      <w:szCs w:val="28"/>
                    </w:rPr>
                  </w:pPr>
                  <w:r w:rsidRPr="001B4E0F">
                    <w:rPr>
                      <w:sz w:val="28"/>
                      <w:szCs w:val="28"/>
                    </w:rPr>
                    <w:t>NN4 7HE</w:t>
                  </w:r>
                </w:p>
                <w:p w:rsidR="00426AB4" w:rsidRPr="001B4E0F" w:rsidRDefault="00426AB4" w:rsidP="00D235BE">
                  <w:pPr>
                    <w:spacing w:after="0"/>
                    <w:rPr>
                      <w:sz w:val="28"/>
                      <w:szCs w:val="28"/>
                    </w:rPr>
                  </w:pPr>
                </w:p>
                <w:p w:rsidR="00426AB4" w:rsidRPr="001B4E0F" w:rsidRDefault="00426AB4" w:rsidP="00D235BE">
                  <w:pPr>
                    <w:spacing w:after="0"/>
                    <w:rPr>
                      <w:sz w:val="28"/>
                      <w:szCs w:val="28"/>
                    </w:rPr>
                  </w:pPr>
                  <w:r w:rsidRPr="001B4E0F">
                    <w:rPr>
                      <w:sz w:val="28"/>
                      <w:szCs w:val="28"/>
                    </w:rPr>
                    <w:t>Tel: 01604 231950</w:t>
                  </w:r>
                </w:p>
                <w:p w:rsidR="00426AB4" w:rsidRPr="001B4E0F" w:rsidRDefault="00426AB4" w:rsidP="00D235BE">
                  <w:pPr>
                    <w:spacing w:after="0"/>
                    <w:rPr>
                      <w:sz w:val="28"/>
                      <w:szCs w:val="28"/>
                    </w:rPr>
                  </w:pPr>
                  <w:r w:rsidRPr="001B4E0F">
                    <w:rPr>
                      <w:sz w:val="28"/>
                      <w:szCs w:val="28"/>
                    </w:rPr>
                    <w:t xml:space="preserve">Email: </w:t>
                  </w:r>
                  <w:hyperlink r:id="rId58" w:history="1">
                    <w:r w:rsidRPr="001B4E0F">
                      <w:rPr>
                        <w:rStyle w:val="Hyperlink"/>
                        <w:sz w:val="28"/>
                        <w:szCs w:val="28"/>
                      </w:rPr>
                      <w:t>info.admin@wamitab.org.uk</w:t>
                    </w:r>
                  </w:hyperlink>
                  <w:r w:rsidRPr="001B4E0F">
                    <w:rPr>
                      <w:sz w:val="28"/>
                      <w:szCs w:val="28"/>
                    </w:rPr>
                    <w:t xml:space="preserve"> </w:t>
                  </w:r>
                </w:p>
                <w:p w:rsidR="00426AB4" w:rsidRPr="001B4E0F" w:rsidRDefault="00426AB4" w:rsidP="00D235BE">
                  <w:r w:rsidRPr="001B4E0F">
                    <w:rPr>
                      <w:sz w:val="28"/>
                      <w:szCs w:val="28"/>
                    </w:rPr>
                    <w:t xml:space="preserve">Web: </w:t>
                  </w:r>
                  <w:hyperlink r:id="rId59" w:history="1">
                    <w:r w:rsidRPr="001B4E0F">
                      <w:rPr>
                        <w:rStyle w:val="Hyperlink"/>
                        <w:sz w:val="28"/>
                        <w:szCs w:val="28"/>
                      </w:rPr>
                      <w:t>www.wamitab.org.uk</w:t>
                    </w:r>
                  </w:hyperlink>
                </w:p>
                <w:p w:rsidR="00426AB4" w:rsidRPr="00716FEF" w:rsidRDefault="00426AB4" w:rsidP="00D235BE"/>
                <w:p w:rsidR="00426AB4" w:rsidRDefault="00426AB4" w:rsidP="00D235BE">
                  <w:pPr>
                    <w:rPr>
                      <w:sz w:val="28"/>
                      <w:szCs w:val="28"/>
                    </w:rPr>
                  </w:pPr>
                  <w:r>
                    <w:rPr>
                      <w:sz w:val="28"/>
                      <w:szCs w:val="28"/>
                    </w:rPr>
                    <w:t xml:space="preserve"> </w:t>
                  </w:r>
                  <w:r>
                    <w:rPr>
                      <w:noProof/>
                      <w:sz w:val="28"/>
                      <w:szCs w:val="28"/>
                      <w:lang w:eastAsia="en-GB"/>
                    </w:rPr>
                    <w:drawing>
                      <wp:inline distT="0" distB="0" distL="0" distR="0">
                        <wp:extent cx="450215" cy="464185"/>
                        <wp:effectExtent l="19050" t="0" r="6985" b="0"/>
                        <wp:docPr id="119" name="Picture 37">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a:hlinkClick r:id="rId60"/>
                                </pic:cNvPr>
                                <pic:cNvPicPr>
                                  <a:picLocks noChangeAspect="1" noChangeArrowheads="1"/>
                                </pic:cNvPicPr>
                              </pic:nvPicPr>
                              <pic:blipFill>
                                <a:blip r:embed="rId61"/>
                                <a:srcRect/>
                                <a:stretch>
                                  <a:fillRect/>
                                </a:stretch>
                              </pic:blipFill>
                              <pic:spPr bwMode="auto">
                                <a:xfrm>
                                  <a:off x="0" y="0"/>
                                  <a:ext cx="450215" cy="464185"/>
                                </a:xfrm>
                                <a:prstGeom prst="rect">
                                  <a:avLst/>
                                </a:prstGeom>
                                <a:noFill/>
                                <a:ln w="9525">
                                  <a:noFill/>
                                  <a:miter lim="800000"/>
                                  <a:headEnd/>
                                  <a:tailEnd/>
                                </a:ln>
                              </pic:spPr>
                            </pic:pic>
                          </a:graphicData>
                        </a:graphic>
                      </wp:inline>
                    </w:drawing>
                  </w:r>
                  <w:r>
                    <w:rPr>
                      <w:sz w:val="28"/>
                      <w:szCs w:val="28"/>
                    </w:rPr>
                    <w:t xml:space="preserve">   </w:t>
                  </w:r>
                  <w:r>
                    <w:rPr>
                      <w:noProof/>
                      <w:sz w:val="28"/>
                      <w:szCs w:val="28"/>
                      <w:lang w:eastAsia="en-GB"/>
                    </w:rPr>
                    <w:drawing>
                      <wp:inline distT="0" distB="0" distL="0" distR="0">
                        <wp:extent cx="450215" cy="436880"/>
                        <wp:effectExtent l="19050" t="0" r="6985" b="0"/>
                        <wp:docPr id="118" name="Picture 39">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a:hlinkClick r:id="rId62"/>
                                </pic:cNvPr>
                                <pic:cNvPicPr>
                                  <a:picLocks noChangeAspect="1" noChangeArrowheads="1"/>
                                </pic:cNvPicPr>
                              </pic:nvPicPr>
                              <pic:blipFill>
                                <a:blip r:embed="rId63"/>
                                <a:srcRect/>
                                <a:stretch>
                                  <a:fillRect/>
                                </a:stretch>
                              </pic:blipFill>
                              <pic:spPr bwMode="auto">
                                <a:xfrm>
                                  <a:off x="0" y="0"/>
                                  <a:ext cx="450215" cy="436880"/>
                                </a:xfrm>
                                <a:prstGeom prst="rect">
                                  <a:avLst/>
                                </a:prstGeom>
                                <a:noFill/>
                                <a:ln w="9525">
                                  <a:noFill/>
                                  <a:miter lim="800000"/>
                                  <a:headEnd/>
                                  <a:tailEnd/>
                                </a:ln>
                              </pic:spPr>
                            </pic:pic>
                          </a:graphicData>
                        </a:graphic>
                      </wp:inline>
                    </w:drawing>
                  </w:r>
                  <w:r>
                    <w:rPr>
                      <w:sz w:val="28"/>
                      <w:szCs w:val="28"/>
                    </w:rPr>
                    <w:t xml:space="preserve">   </w:t>
                  </w:r>
                  <w:r>
                    <w:rPr>
                      <w:noProof/>
                      <w:sz w:val="28"/>
                      <w:szCs w:val="28"/>
                      <w:lang w:eastAsia="en-GB"/>
                    </w:rPr>
                    <w:drawing>
                      <wp:inline distT="0" distB="0" distL="0" distR="0">
                        <wp:extent cx="450215" cy="436880"/>
                        <wp:effectExtent l="19050" t="0" r="6985" b="0"/>
                        <wp:docPr id="116" name="Picture 41">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a:hlinkClick r:id="rId64"/>
                                </pic:cNvPr>
                                <pic:cNvPicPr>
                                  <a:picLocks noChangeAspect="1" noChangeArrowheads="1"/>
                                </pic:cNvPicPr>
                              </pic:nvPicPr>
                              <pic:blipFill>
                                <a:blip r:embed="rId65"/>
                                <a:srcRect/>
                                <a:stretch>
                                  <a:fillRect/>
                                </a:stretch>
                              </pic:blipFill>
                              <pic:spPr bwMode="auto">
                                <a:xfrm>
                                  <a:off x="0" y="0"/>
                                  <a:ext cx="450215" cy="436880"/>
                                </a:xfrm>
                                <a:prstGeom prst="rect">
                                  <a:avLst/>
                                </a:prstGeom>
                                <a:noFill/>
                                <a:ln w="9525">
                                  <a:noFill/>
                                  <a:miter lim="800000"/>
                                  <a:headEnd/>
                                  <a:tailEnd/>
                                </a:ln>
                              </pic:spPr>
                            </pic:pic>
                          </a:graphicData>
                        </a:graphic>
                      </wp:inline>
                    </w:drawing>
                  </w:r>
                </w:p>
              </w:txbxContent>
            </v:textbox>
          </v:rect>
        </w:pict>
      </w:r>
      <w:r w:rsidR="00D235BE" w:rsidRPr="00D235BE">
        <w:rPr>
          <w:noProof/>
          <w:lang w:eastAsia="en-GB"/>
        </w:rPr>
        <w:drawing>
          <wp:anchor distT="0" distB="0" distL="114300" distR="114300" simplePos="0" relativeHeight="251618304" behindDoc="1" locked="0" layoutInCell="1" allowOverlap="1">
            <wp:simplePos x="0" y="0"/>
            <wp:positionH relativeFrom="column">
              <wp:posOffset>2906629</wp:posOffset>
            </wp:positionH>
            <wp:positionV relativeFrom="paragraph">
              <wp:posOffset>-312821</wp:posOffset>
            </wp:positionV>
            <wp:extent cx="3154747" cy="1203158"/>
            <wp:effectExtent l="19050" t="0" r="2692" b="0"/>
            <wp:wrapNone/>
            <wp:docPr id="183" name="Picture 0" descr="transparent png high 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ransparent png high res.png"/>
                    <pic:cNvPicPr>
                      <a:picLocks noChangeAspect="1" noChangeArrowheads="1"/>
                    </pic:cNvPicPr>
                  </pic:nvPicPr>
                  <pic:blipFill>
                    <a:blip r:embed="rId66" cstate="print"/>
                    <a:srcRect/>
                    <a:stretch>
                      <a:fillRect/>
                    </a:stretch>
                  </pic:blipFill>
                  <pic:spPr bwMode="auto">
                    <a:xfrm>
                      <a:off x="0" y="0"/>
                      <a:ext cx="3159608" cy="1201003"/>
                    </a:xfrm>
                    <a:prstGeom prst="rect">
                      <a:avLst/>
                    </a:prstGeom>
                    <a:noFill/>
                    <a:ln w="9525">
                      <a:noFill/>
                      <a:miter lim="800000"/>
                      <a:headEnd/>
                      <a:tailEnd/>
                    </a:ln>
                  </pic:spPr>
                </pic:pic>
              </a:graphicData>
            </a:graphic>
          </wp:anchor>
        </w:drawing>
      </w:r>
      <w:r w:rsidR="00587A8D">
        <w:rPr>
          <w:noProof/>
          <w:lang w:eastAsia="en-GB"/>
        </w:rPr>
        <w:pict>
          <v:group id="_x0000_s1029" style="position:absolute;margin-left:-3pt;margin-top:-.65pt;width:600.8pt;height:847.8pt;z-index:-251691008;mso-position-horizontal-relative:page;mso-position-vertical-relative:page" coordsize="12240,15840" o:allowincell="f">
            <v:rect id="_x0000_s1030" style="position:absolute;width:12240;height:15840;mso-width-percent:1000;mso-height-percent:1000;mso-position-horizontal:center;mso-position-horizontal-relative:page;mso-position-vertical:top;mso-position-vertical-relative:page;mso-width-percent:1000;mso-height-percent:1000" fillcolor="#d99594 [1941]" strokecolor="#d99594 [1941]" strokeweight="1pt">
              <v:fill color2="#f2dbdb [661]" angle="-45" focusposition=".5,.5" focussize="" focus="-50%" type="gradient"/>
              <v:shadow on="t" type="perspective" color="#622423 [1605]" opacity=".5" offset="1pt" offset2="-3pt"/>
            </v:rect>
            <v:rect id="_x0000_s1031" style="position:absolute;left:612;top:638;width:11016;height:14564;mso-width-percent:900;mso-height-percent:920;mso-position-horizontal:center;mso-position-horizontal-relative:page;mso-position-vertical:center;mso-position-vertical-relative:page;mso-width-percent:900;mso-height-percent:920" stroked="f"/>
            <w10:wrap anchorx="page" anchory="page"/>
          </v:group>
        </w:pict>
      </w:r>
    </w:p>
    <w:sectPr w:rsidR="00B23191" w:rsidSect="00B2319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6AB4" w:rsidRDefault="00426AB4" w:rsidP="007A18DF">
      <w:pPr>
        <w:spacing w:after="0" w:line="240" w:lineRule="auto"/>
      </w:pPr>
      <w:r>
        <w:separator/>
      </w:r>
    </w:p>
  </w:endnote>
  <w:endnote w:type="continuationSeparator" w:id="0">
    <w:p w:rsidR="00426AB4" w:rsidRDefault="00426AB4" w:rsidP="007A18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Neue">
    <w:altName w:val="Helvetica Neue"/>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205202"/>
      <w:docPartObj>
        <w:docPartGallery w:val="Page Numbers (Bottom of Page)"/>
        <w:docPartUnique/>
      </w:docPartObj>
    </w:sdtPr>
    <w:sdtContent>
      <w:sdt>
        <w:sdtPr>
          <w:id w:val="565050523"/>
          <w:docPartObj>
            <w:docPartGallery w:val="Page Numbers (Top of Page)"/>
            <w:docPartUnique/>
          </w:docPartObj>
        </w:sdtPr>
        <w:sdtContent>
          <w:p w:rsidR="00426AB4" w:rsidRPr="00962130" w:rsidRDefault="00426AB4" w:rsidP="00962130">
            <w:pPr>
              <w:pStyle w:val="Footer"/>
              <w:jc w:val="right"/>
            </w:pPr>
            <w:r w:rsidRPr="00962130">
              <w:t xml:space="preserve">Page </w:t>
            </w:r>
            <w:r w:rsidRPr="00962130">
              <w:rPr>
                <w:b/>
              </w:rPr>
              <w:fldChar w:fldCharType="begin"/>
            </w:r>
            <w:r w:rsidRPr="00962130">
              <w:rPr>
                <w:b/>
              </w:rPr>
              <w:instrText xml:space="preserve"> PAGE </w:instrText>
            </w:r>
            <w:r w:rsidRPr="00962130">
              <w:rPr>
                <w:b/>
              </w:rPr>
              <w:fldChar w:fldCharType="separate"/>
            </w:r>
            <w:r w:rsidR="00145A1C">
              <w:rPr>
                <w:b/>
                <w:noProof/>
              </w:rPr>
              <w:t>3</w:t>
            </w:r>
            <w:r w:rsidRPr="00962130">
              <w:rPr>
                <w:b/>
              </w:rPr>
              <w:fldChar w:fldCharType="end"/>
            </w:r>
            <w:r w:rsidRPr="00962130">
              <w:t xml:space="preserve"> of </w:t>
            </w:r>
            <w:r w:rsidRPr="00962130">
              <w:rPr>
                <w:b/>
              </w:rPr>
              <w:fldChar w:fldCharType="begin"/>
            </w:r>
            <w:r w:rsidRPr="00962130">
              <w:rPr>
                <w:b/>
              </w:rPr>
              <w:instrText xml:space="preserve"> NUMPAGES  </w:instrText>
            </w:r>
            <w:r w:rsidRPr="00962130">
              <w:rPr>
                <w:b/>
              </w:rPr>
              <w:fldChar w:fldCharType="separate"/>
            </w:r>
            <w:r w:rsidR="00145A1C">
              <w:rPr>
                <w:b/>
                <w:noProof/>
              </w:rPr>
              <w:t>10</w:t>
            </w:r>
            <w:r w:rsidRPr="00962130">
              <w:rPr>
                <w:b/>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6AB4" w:rsidRDefault="00426AB4" w:rsidP="007A18DF">
      <w:pPr>
        <w:spacing w:after="0" w:line="240" w:lineRule="auto"/>
      </w:pPr>
      <w:r>
        <w:separator/>
      </w:r>
    </w:p>
  </w:footnote>
  <w:footnote w:type="continuationSeparator" w:id="0">
    <w:p w:rsidR="00426AB4" w:rsidRDefault="00426AB4" w:rsidP="007A18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AB4" w:rsidRDefault="00426AB4">
    <w:pPr>
      <w:pStyle w:val="Header"/>
    </w:pPr>
    <w:r>
      <w:rPr>
        <w:noProof/>
        <w:lang w:eastAsia="en-GB"/>
      </w:rPr>
      <w:drawing>
        <wp:anchor distT="0" distB="0" distL="114300" distR="114300" simplePos="0" relativeHeight="251659264" behindDoc="1" locked="0" layoutInCell="1" allowOverlap="1">
          <wp:simplePos x="0" y="0"/>
          <wp:positionH relativeFrom="column">
            <wp:posOffset>3850105</wp:posOffset>
          </wp:positionH>
          <wp:positionV relativeFrom="paragraph">
            <wp:posOffset>-257075</wp:posOffset>
          </wp:positionV>
          <wp:extent cx="1965559" cy="750834"/>
          <wp:effectExtent l="19050" t="0" r="0" b="0"/>
          <wp:wrapNone/>
          <wp:docPr id="5" name="Picture 0" descr="transparent png high 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ransparent png high res.png"/>
                  <pic:cNvPicPr>
                    <a:picLocks noChangeAspect="1" noChangeArrowheads="1"/>
                  </pic:cNvPicPr>
                </pic:nvPicPr>
                <pic:blipFill>
                  <a:blip r:embed="rId1" cstate="print"/>
                  <a:srcRect/>
                  <a:stretch>
                    <a:fillRect/>
                  </a:stretch>
                </pic:blipFill>
                <pic:spPr bwMode="auto">
                  <a:xfrm>
                    <a:off x="0" y="0"/>
                    <a:ext cx="1965559" cy="750834"/>
                  </a:xfrm>
                  <a:prstGeom prst="rect">
                    <a:avLst/>
                  </a:prstGeom>
                  <a:noFill/>
                  <a:ln w="9525">
                    <a:noFill/>
                    <a:miter lim="800000"/>
                    <a:headEnd/>
                    <a:tailEnd/>
                  </a:ln>
                </pic:spPr>
              </pic:pic>
            </a:graphicData>
          </a:graphic>
        </wp:anchor>
      </w:drawing>
    </w:r>
    <w:r>
      <w:t>Generic Environmental Protection Revision Summary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E21B2"/>
    <w:multiLevelType w:val="hybridMultilevel"/>
    <w:tmpl w:val="AF5E373E"/>
    <w:lvl w:ilvl="0" w:tplc="B308D312">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86E1706"/>
    <w:multiLevelType w:val="hybridMultilevel"/>
    <w:tmpl w:val="D906392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0A632E9D"/>
    <w:multiLevelType w:val="hybridMultilevel"/>
    <w:tmpl w:val="0E66DEE4"/>
    <w:lvl w:ilvl="0" w:tplc="B308D312">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5F3907"/>
    <w:multiLevelType w:val="hybridMultilevel"/>
    <w:tmpl w:val="E6CE0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A07C79"/>
    <w:multiLevelType w:val="hybridMultilevel"/>
    <w:tmpl w:val="1B62F2F6"/>
    <w:lvl w:ilvl="0" w:tplc="B308D312">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49123CA"/>
    <w:multiLevelType w:val="hybridMultilevel"/>
    <w:tmpl w:val="6712B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A76F86"/>
    <w:multiLevelType w:val="hybridMultilevel"/>
    <w:tmpl w:val="05A267E0"/>
    <w:lvl w:ilvl="0" w:tplc="B308D312">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5924619"/>
    <w:multiLevelType w:val="hybridMultilevel"/>
    <w:tmpl w:val="B5EA8772"/>
    <w:lvl w:ilvl="0" w:tplc="027A4D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7B707DC"/>
    <w:multiLevelType w:val="hybridMultilevel"/>
    <w:tmpl w:val="7744D4FA"/>
    <w:lvl w:ilvl="0" w:tplc="B308D312">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8676071"/>
    <w:multiLevelType w:val="hybridMultilevel"/>
    <w:tmpl w:val="1ACED0C6"/>
    <w:lvl w:ilvl="0" w:tplc="B308D312">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18924E90"/>
    <w:multiLevelType w:val="hybridMultilevel"/>
    <w:tmpl w:val="4BFE9F3E"/>
    <w:lvl w:ilvl="0" w:tplc="D7B2890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A37635B"/>
    <w:multiLevelType w:val="hybridMultilevel"/>
    <w:tmpl w:val="E74253E0"/>
    <w:lvl w:ilvl="0" w:tplc="B308D312">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1CF6456F"/>
    <w:multiLevelType w:val="hybridMultilevel"/>
    <w:tmpl w:val="CB6A5A12"/>
    <w:lvl w:ilvl="0" w:tplc="08090001">
      <w:start w:val="1"/>
      <w:numFmt w:val="bullet"/>
      <w:lvlText w:val=""/>
      <w:lvlJc w:val="left"/>
      <w:pPr>
        <w:ind w:left="892" w:hanging="360"/>
      </w:pPr>
      <w:rPr>
        <w:rFonts w:ascii="Symbol" w:hAnsi="Symbol" w:hint="default"/>
      </w:rPr>
    </w:lvl>
    <w:lvl w:ilvl="1" w:tplc="08090003" w:tentative="1">
      <w:start w:val="1"/>
      <w:numFmt w:val="bullet"/>
      <w:lvlText w:val="o"/>
      <w:lvlJc w:val="left"/>
      <w:pPr>
        <w:ind w:left="1612" w:hanging="360"/>
      </w:pPr>
      <w:rPr>
        <w:rFonts w:ascii="Courier New" w:hAnsi="Courier New" w:cs="Courier New" w:hint="default"/>
      </w:rPr>
    </w:lvl>
    <w:lvl w:ilvl="2" w:tplc="08090005" w:tentative="1">
      <w:start w:val="1"/>
      <w:numFmt w:val="bullet"/>
      <w:lvlText w:val=""/>
      <w:lvlJc w:val="left"/>
      <w:pPr>
        <w:ind w:left="2332" w:hanging="360"/>
      </w:pPr>
      <w:rPr>
        <w:rFonts w:ascii="Wingdings" w:hAnsi="Wingdings" w:hint="default"/>
      </w:rPr>
    </w:lvl>
    <w:lvl w:ilvl="3" w:tplc="08090001" w:tentative="1">
      <w:start w:val="1"/>
      <w:numFmt w:val="bullet"/>
      <w:lvlText w:val=""/>
      <w:lvlJc w:val="left"/>
      <w:pPr>
        <w:ind w:left="3052" w:hanging="360"/>
      </w:pPr>
      <w:rPr>
        <w:rFonts w:ascii="Symbol" w:hAnsi="Symbol" w:hint="default"/>
      </w:rPr>
    </w:lvl>
    <w:lvl w:ilvl="4" w:tplc="08090003" w:tentative="1">
      <w:start w:val="1"/>
      <w:numFmt w:val="bullet"/>
      <w:lvlText w:val="o"/>
      <w:lvlJc w:val="left"/>
      <w:pPr>
        <w:ind w:left="3772" w:hanging="360"/>
      </w:pPr>
      <w:rPr>
        <w:rFonts w:ascii="Courier New" w:hAnsi="Courier New" w:cs="Courier New" w:hint="default"/>
      </w:rPr>
    </w:lvl>
    <w:lvl w:ilvl="5" w:tplc="08090005" w:tentative="1">
      <w:start w:val="1"/>
      <w:numFmt w:val="bullet"/>
      <w:lvlText w:val=""/>
      <w:lvlJc w:val="left"/>
      <w:pPr>
        <w:ind w:left="4492" w:hanging="360"/>
      </w:pPr>
      <w:rPr>
        <w:rFonts w:ascii="Wingdings" w:hAnsi="Wingdings" w:hint="default"/>
      </w:rPr>
    </w:lvl>
    <w:lvl w:ilvl="6" w:tplc="08090001" w:tentative="1">
      <w:start w:val="1"/>
      <w:numFmt w:val="bullet"/>
      <w:lvlText w:val=""/>
      <w:lvlJc w:val="left"/>
      <w:pPr>
        <w:ind w:left="5212" w:hanging="360"/>
      </w:pPr>
      <w:rPr>
        <w:rFonts w:ascii="Symbol" w:hAnsi="Symbol" w:hint="default"/>
      </w:rPr>
    </w:lvl>
    <w:lvl w:ilvl="7" w:tplc="08090003" w:tentative="1">
      <w:start w:val="1"/>
      <w:numFmt w:val="bullet"/>
      <w:lvlText w:val="o"/>
      <w:lvlJc w:val="left"/>
      <w:pPr>
        <w:ind w:left="5932" w:hanging="360"/>
      </w:pPr>
      <w:rPr>
        <w:rFonts w:ascii="Courier New" w:hAnsi="Courier New" w:cs="Courier New" w:hint="default"/>
      </w:rPr>
    </w:lvl>
    <w:lvl w:ilvl="8" w:tplc="08090005" w:tentative="1">
      <w:start w:val="1"/>
      <w:numFmt w:val="bullet"/>
      <w:lvlText w:val=""/>
      <w:lvlJc w:val="left"/>
      <w:pPr>
        <w:ind w:left="6652" w:hanging="360"/>
      </w:pPr>
      <w:rPr>
        <w:rFonts w:ascii="Wingdings" w:hAnsi="Wingdings" w:hint="default"/>
      </w:rPr>
    </w:lvl>
  </w:abstractNum>
  <w:abstractNum w:abstractNumId="13">
    <w:nsid w:val="1F6D5E9A"/>
    <w:multiLevelType w:val="hybridMultilevel"/>
    <w:tmpl w:val="18E8F188"/>
    <w:lvl w:ilvl="0" w:tplc="08090001">
      <w:start w:val="1"/>
      <w:numFmt w:val="bullet"/>
      <w:lvlText w:val=""/>
      <w:lvlJc w:val="left"/>
      <w:pPr>
        <w:ind w:left="892" w:hanging="360"/>
      </w:pPr>
      <w:rPr>
        <w:rFonts w:ascii="Symbol" w:hAnsi="Symbol" w:hint="default"/>
      </w:rPr>
    </w:lvl>
    <w:lvl w:ilvl="1" w:tplc="08090003" w:tentative="1">
      <w:start w:val="1"/>
      <w:numFmt w:val="bullet"/>
      <w:lvlText w:val="o"/>
      <w:lvlJc w:val="left"/>
      <w:pPr>
        <w:ind w:left="1612" w:hanging="360"/>
      </w:pPr>
      <w:rPr>
        <w:rFonts w:ascii="Courier New" w:hAnsi="Courier New" w:cs="Courier New" w:hint="default"/>
      </w:rPr>
    </w:lvl>
    <w:lvl w:ilvl="2" w:tplc="08090005" w:tentative="1">
      <w:start w:val="1"/>
      <w:numFmt w:val="bullet"/>
      <w:lvlText w:val=""/>
      <w:lvlJc w:val="left"/>
      <w:pPr>
        <w:ind w:left="2332" w:hanging="360"/>
      </w:pPr>
      <w:rPr>
        <w:rFonts w:ascii="Wingdings" w:hAnsi="Wingdings" w:hint="default"/>
      </w:rPr>
    </w:lvl>
    <w:lvl w:ilvl="3" w:tplc="08090001" w:tentative="1">
      <w:start w:val="1"/>
      <w:numFmt w:val="bullet"/>
      <w:lvlText w:val=""/>
      <w:lvlJc w:val="left"/>
      <w:pPr>
        <w:ind w:left="3052" w:hanging="360"/>
      </w:pPr>
      <w:rPr>
        <w:rFonts w:ascii="Symbol" w:hAnsi="Symbol" w:hint="default"/>
      </w:rPr>
    </w:lvl>
    <w:lvl w:ilvl="4" w:tplc="08090003" w:tentative="1">
      <w:start w:val="1"/>
      <w:numFmt w:val="bullet"/>
      <w:lvlText w:val="o"/>
      <w:lvlJc w:val="left"/>
      <w:pPr>
        <w:ind w:left="3772" w:hanging="360"/>
      </w:pPr>
      <w:rPr>
        <w:rFonts w:ascii="Courier New" w:hAnsi="Courier New" w:cs="Courier New" w:hint="default"/>
      </w:rPr>
    </w:lvl>
    <w:lvl w:ilvl="5" w:tplc="08090005" w:tentative="1">
      <w:start w:val="1"/>
      <w:numFmt w:val="bullet"/>
      <w:lvlText w:val=""/>
      <w:lvlJc w:val="left"/>
      <w:pPr>
        <w:ind w:left="4492" w:hanging="360"/>
      </w:pPr>
      <w:rPr>
        <w:rFonts w:ascii="Wingdings" w:hAnsi="Wingdings" w:hint="default"/>
      </w:rPr>
    </w:lvl>
    <w:lvl w:ilvl="6" w:tplc="08090001" w:tentative="1">
      <w:start w:val="1"/>
      <w:numFmt w:val="bullet"/>
      <w:lvlText w:val=""/>
      <w:lvlJc w:val="left"/>
      <w:pPr>
        <w:ind w:left="5212" w:hanging="360"/>
      </w:pPr>
      <w:rPr>
        <w:rFonts w:ascii="Symbol" w:hAnsi="Symbol" w:hint="default"/>
      </w:rPr>
    </w:lvl>
    <w:lvl w:ilvl="7" w:tplc="08090003" w:tentative="1">
      <w:start w:val="1"/>
      <w:numFmt w:val="bullet"/>
      <w:lvlText w:val="o"/>
      <w:lvlJc w:val="left"/>
      <w:pPr>
        <w:ind w:left="5932" w:hanging="360"/>
      </w:pPr>
      <w:rPr>
        <w:rFonts w:ascii="Courier New" w:hAnsi="Courier New" w:cs="Courier New" w:hint="default"/>
      </w:rPr>
    </w:lvl>
    <w:lvl w:ilvl="8" w:tplc="08090005" w:tentative="1">
      <w:start w:val="1"/>
      <w:numFmt w:val="bullet"/>
      <w:lvlText w:val=""/>
      <w:lvlJc w:val="left"/>
      <w:pPr>
        <w:ind w:left="6652" w:hanging="360"/>
      </w:pPr>
      <w:rPr>
        <w:rFonts w:ascii="Wingdings" w:hAnsi="Wingdings" w:hint="default"/>
      </w:rPr>
    </w:lvl>
  </w:abstractNum>
  <w:abstractNum w:abstractNumId="14">
    <w:nsid w:val="1FE00FDF"/>
    <w:multiLevelType w:val="hybridMultilevel"/>
    <w:tmpl w:val="4176D546"/>
    <w:lvl w:ilvl="0" w:tplc="0C4C0E3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3372475"/>
    <w:multiLevelType w:val="hybridMultilevel"/>
    <w:tmpl w:val="BA68CC4E"/>
    <w:lvl w:ilvl="0" w:tplc="B308D312">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25667469"/>
    <w:multiLevelType w:val="hybridMultilevel"/>
    <w:tmpl w:val="65FCE256"/>
    <w:lvl w:ilvl="0" w:tplc="B308D312">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294B522C"/>
    <w:multiLevelType w:val="hybridMultilevel"/>
    <w:tmpl w:val="6E16B43C"/>
    <w:lvl w:ilvl="0" w:tplc="B308D312">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29857B29"/>
    <w:multiLevelType w:val="hybridMultilevel"/>
    <w:tmpl w:val="4B489A56"/>
    <w:lvl w:ilvl="0" w:tplc="B308D312">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2A997CA1"/>
    <w:multiLevelType w:val="hybridMultilevel"/>
    <w:tmpl w:val="F05EFB9A"/>
    <w:lvl w:ilvl="0" w:tplc="B308D312">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2AC16DB5"/>
    <w:multiLevelType w:val="hybridMultilevel"/>
    <w:tmpl w:val="0FC65B6E"/>
    <w:lvl w:ilvl="0" w:tplc="F1F84000">
      <w:start w:val="3"/>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B8C6035"/>
    <w:multiLevelType w:val="multilevel"/>
    <w:tmpl w:val="20D84E28"/>
    <w:lvl w:ilvl="0">
      <w:start w:val="1"/>
      <w:numFmt w:val="decimal"/>
      <w:lvlText w:val="%1."/>
      <w:lvlJc w:val="left"/>
      <w:pPr>
        <w:ind w:left="720" w:hanging="360"/>
      </w:pPr>
      <w:rPr>
        <w:rFonts w:hint="default"/>
      </w:rPr>
    </w:lvl>
    <w:lvl w:ilvl="1">
      <w:start w:val="1"/>
      <w:numFmt w:val="decimal"/>
      <w:isLgl/>
      <w:lvlText w:val="5.%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2F8B17B5"/>
    <w:multiLevelType w:val="hybridMultilevel"/>
    <w:tmpl w:val="72B06D24"/>
    <w:lvl w:ilvl="0" w:tplc="B308D312">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3DAC2D29"/>
    <w:multiLevelType w:val="hybridMultilevel"/>
    <w:tmpl w:val="7CDEBFB2"/>
    <w:lvl w:ilvl="0" w:tplc="B308D312">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3EC140F4"/>
    <w:multiLevelType w:val="hybridMultilevel"/>
    <w:tmpl w:val="20E8DAAA"/>
    <w:lvl w:ilvl="0" w:tplc="B308D312">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3FAD1E9D"/>
    <w:multiLevelType w:val="hybridMultilevel"/>
    <w:tmpl w:val="5802D57A"/>
    <w:lvl w:ilvl="0" w:tplc="B308D312">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413E3ADB"/>
    <w:multiLevelType w:val="hybridMultilevel"/>
    <w:tmpl w:val="9B5210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41813739"/>
    <w:multiLevelType w:val="hybridMultilevel"/>
    <w:tmpl w:val="C53896D2"/>
    <w:lvl w:ilvl="0" w:tplc="24063BE2">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2905141"/>
    <w:multiLevelType w:val="hybridMultilevel"/>
    <w:tmpl w:val="D7661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3E32E16"/>
    <w:multiLevelType w:val="hybridMultilevel"/>
    <w:tmpl w:val="63564DC0"/>
    <w:lvl w:ilvl="0" w:tplc="B308D312">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46E627D9"/>
    <w:multiLevelType w:val="hybridMultilevel"/>
    <w:tmpl w:val="FCE46DFA"/>
    <w:lvl w:ilvl="0" w:tplc="868C389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49C8316B"/>
    <w:multiLevelType w:val="hybridMultilevel"/>
    <w:tmpl w:val="4810DA50"/>
    <w:lvl w:ilvl="0" w:tplc="B308D312">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4CF819E7"/>
    <w:multiLevelType w:val="hybridMultilevel"/>
    <w:tmpl w:val="D0109D50"/>
    <w:lvl w:ilvl="0" w:tplc="F1F84000">
      <w:start w:val="3"/>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D4928C2"/>
    <w:multiLevelType w:val="multilevel"/>
    <w:tmpl w:val="8528D8A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594D36D9"/>
    <w:multiLevelType w:val="hybridMultilevel"/>
    <w:tmpl w:val="BA4097AA"/>
    <w:lvl w:ilvl="0" w:tplc="868C389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CBB342E"/>
    <w:multiLevelType w:val="hybridMultilevel"/>
    <w:tmpl w:val="F7807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DAA0F17"/>
    <w:multiLevelType w:val="hybridMultilevel"/>
    <w:tmpl w:val="D3CE128A"/>
    <w:lvl w:ilvl="0" w:tplc="0C4C0E3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0DB6BC4"/>
    <w:multiLevelType w:val="multilevel"/>
    <w:tmpl w:val="41BADB0E"/>
    <w:lvl w:ilvl="0">
      <w:start w:val="1"/>
      <w:numFmt w:val="decimal"/>
      <w:lvlText w:val="%1."/>
      <w:lvlJc w:val="left"/>
      <w:pPr>
        <w:ind w:left="720" w:hanging="360"/>
      </w:pPr>
      <w:rPr>
        <w:rFonts w:hint="default"/>
      </w:rPr>
    </w:lvl>
    <w:lvl w:ilvl="1">
      <w:start w:val="1"/>
      <w:numFmt w:val="decimal"/>
      <w:isLgl/>
      <w:lvlText w:val="2.%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627026D6"/>
    <w:multiLevelType w:val="hybridMultilevel"/>
    <w:tmpl w:val="12CEE2BC"/>
    <w:lvl w:ilvl="0" w:tplc="B308D312">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645279F9"/>
    <w:multiLevelType w:val="hybridMultilevel"/>
    <w:tmpl w:val="32BE1A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6B002A86"/>
    <w:multiLevelType w:val="hybridMultilevel"/>
    <w:tmpl w:val="1DD26B20"/>
    <w:lvl w:ilvl="0" w:tplc="B308D312">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nsid w:val="6F8C2078"/>
    <w:multiLevelType w:val="multilevel"/>
    <w:tmpl w:val="7EF05F60"/>
    <w:lvl w:ilvl="0">
      <w:start w:val="1"/>
      <w:numFmt w:val="decimal"/>
      <w:lvlText w:val="%1."/>
      <w:lvlJc w:val="left"/>
      <w:pPr>
        <w:ind w:left="720" w:hanging="360"/>
      </w:pPr>
      <w:rPr>
        <w:rFonts w:hint="default"/>
      </w:rPr>
    </w:lvl>
    <w:lvl w:ilvl="1">
      <w:start w:val="1"/>
      <w:numFmt w:val="decimal"/>
      <w:isLgl/>
      <w:lvlText w:val="4.%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nsid w:val="759240BE"/>
    <w:multiLevelType w:val="hybridMultilevel"/>
    <w:tmpl w:val="78665C9C"/>
    <w:lvl w:ilvl="0" w:tplc="6248CAB0">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B746A08"/>
    <w:multiLevelType w:val="hybridMultilevel"/>
    <w:tmpl w:val="07C436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nsid w:val="7C192684"/>
    <w:multiLevelType w:val="hybridMultilevel"/>
    <w:tmpl w:val="88CC9A84"/>
    <w:lvl w:ilvl="0" w:tplc="B308D312">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nsid w:val="7DFA2F44"/>
    <w:multiLevelType w:val="hybridMultilevel"/>
    <w:tmpl w:val="E0CED832"/>
    <w:lvl w:ilvl="0" w:tplc="B308D31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F4E26F2"/>
    <w:multiLevelType w:val="multilevel"/>
    <w:tmpl w:val="453ED1DC"/>
    <w:lvl w:ilvl="0">
      <w:start w:val="1"/>
      <w:numFmt w:val="decimal"/>
      <w:lvlText w:val="%1."/>
      <w:lvlJc w:val="left"/>
      <w:pPr>
        <w:ind w:left="720" w:hanging="360"/>
      </w:pPr>
      <w:rPr>
        <w:rFonts w:hint="default"/>
      </w:rPr>
    </w:lvl>
    <w:lvl w:ilvl="1">
      <w:start w:val="1"/>
      <w:numFmt w:val="decimal"/>
      <w:isLgl/>
      <w:lvlText w:val="3.%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27"/>
  </w:num>
  <w:num w:numId="4">
    <w:abstractNumId w:val="42"/>
  </w:num>
  <w:num w:numId="5">
    <w:abstractNumId w:val="6"/>
  </w:num>
  <w:num w:numId="6">
    <w:abstractNumId w:val="2"/>
  </w:num>
  <w:num w:numId="7">
    <w:abstractNumId w:val="16"/>
  </w:num>
  <w:num w:numId="8">
    <w:abstractNumId w:val="8"/>
  </w:num>
  <w:num w:numId="9">
    <w:abstractNumId w:val="40"/>
  </w:num>
  <w:num w:numId="10">
    <w:abstractNumId w:val="24"/>
  </w:num>
  <w:num w:numId="11">
    <w:abstractNumId w:val="0"/>
  </w:num>
  <w:num w:numId="12">
    <w:abstractNumId w:val="38"/>
  </w:num>
  <w:num w:numId="13">
    <w:abstractNumId w:val="32"/>
  </w:num>
  <w:num w:numId="14">
    <w:abstractNumId w:val="20"/>
  </w:num>
  <w:num w:numId="15">
    <w:abstractNumId w:val="31"/>
  </w:num>
  <w:num w:numId="16">
    <w:abstractNumId w:val="29"/>
  </w:num>
  <w:num w:numId="17">
    <w:abstractNumId w:val="4"/>
  </w:num>
  <w:num w:numId="18">
    <w:abstractNumId w:val="45"/>
  </w:num>
  <w:num w:numId="19">
    <w:abstractNumId w:val="25"/>
  </w:num>
  <w:num w:numId="20">
    <w:abstractNumId w:val="15"/>
  </w:num>
  <w:num w:numId="21">
    <w:abstractNumId w:val="5"/>
  </w:num>
  <w:num w:numId="22">
    <w:abstractNumId w:val="9"/>
  </w:num>
  <w:num w:numId="23">
    <w:abstractNumId w:val="22"/>
  </w:num>
  <w:num w:numId="24">
    <w:abstractNumId w:val="36"/>
  </w:num>
  <w:num w:numId="25">
    <w:abstractNumId w:val="19"/>
  </w:num>
  <w:num w:numId="26">
    <w:abstractNumId w:val="10"/>
  </w:num>
  <w:num w:numId="27">
    <w:abstractNumId w:val="7"/>
  </w:num>
  <w:num w:numId="28">
    <w:abstractNumId w:val="44"/>
  </w:num>
  <w:num w:numId="29">
    <w:abstractNumId w:val="17"/>
  </w:num>
  <w:num w:numId="30">
    <w:abstractNumId w:val="35"/>
  </w:num>
  <w:num w:numId="31">
    <w:abstractNumId w:val="23"/>
  </w:num>
  <w:num w:numId="32">
    <w:abstractNumId w:val="3"/>
  </w:num>
  <w:num w:numId="33">
    <w:abstractNumId w:val="28"/>
  </w:num>
  <w:num w:numId="34">
    <w:abstractNumId w:val="11"/>
  </w:num>
  <w:num w:numId="35">
    <w:abstractNumId w:val="14"/>
  </w:num>
  <w:num w:numId="36">
    <w:abstractNumId w:val="18"/>
  </w:num>
  <w:num w:numId="37">
    <w:abstractNumId w:val="39"/>
  </w:num>
  <w:num w:numId="38">
    <w:abstractNumId w:val="33"/>
  </w:num>
  <w:num w:numId="39">
    <w:abstractNumId w:val="43"/>
  </w:num>
  <w:num w:numId="40">
    <w:abstractNumId w:val="12"/>
  </w:num>
  <w:num w:numId="41">
    <w:abstractNumId w:val="13"/>
  </w:num>
  <w:num w:numId="42">
    <w:abstractNumId w:val="37"/>
  </w:num>
  <w:num w:numId="43">
    <w:abstractNumId w:val="46"/>
  </w:num>
  <w:num w:numId="44">
    <w:abstractNumId w:val="30"/>
  </w:num>
  <w:num w:numId="45">
    <w:abstractNumId w:val="41"/>
  </w:num>
  <w:num w:numId="46">
    <w:abstractNumId w:val="21"/>
  </w:num>
  <w:num w:numId="47">
    <w:abstractNumId w:val="3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235BE"/>
    <w:rsid w:val="00010CF8"/>
    <w:rsid w:val="00030947"/>
    <w:rsid w:val="00043087"/>
    <w:rsid w:val="00055F14"/>
    <w:rsid w:val="0007658D"/>
    <w:rsid w:val="000835F9"/>
    <w:rsid w:val="00084871"/>
    <w:rsid w:val="00085E2E"/>
    <w:rsid w:val="00091449"/>
    <w:rsid w:val="00095F84"/>
    <w:rsid w:val="00097085"/>
    <w:rsid w:val="000C4D0E"/>
    <w:rsid w:val="000D1C42"/>
    <w:rsid w:val="000D5C35"/>
    <w:rsid w:val="000E042B"/>
    <w:rsid w:val="000E459A"/>
    <w:rsid w:val="00107B67"/>
    <w:rsid w:val="00141BC4"/>
    <w:rsid w:val="00145A1C"/>
    <w:rsid w:val="00146D2D"/>
    <w:rsid w:val="00151538"/>
    <w:rsid w:val="00152212"/>
    <w:rsid w:val="00191C1B"/>
    <w:rsid w:val="001925F6"/>
    <w:rsid w:val="001B798A"/>
    <w:rsid w:val="001C3CF0"/>
    <w:rsid w:val="001D263F"/>
    <w:rsid w:val="0020720C"/>
    <w:rsid w:val="00232014"/>
    <w:rsid w:val="002639E2"/>
    <w:rsid w:val="002663E1"/>
    <w:rsid w:val="00277497"/>
    <w:rsid w:val="002803D8"/>
    <w:rsid w:val="002937AF"/>
    <w:rsid w:val="002D4B84"/>
    <w:rsid w:val="002F3295"/>
    <w:rsid w:val="002F6F39"/>
    <w:rsid w:val="00305425"/>
    <w:rsid w:val="003248BB"/>
    <w:rsid w:val="00336247"/>
    <w:rsid w:val="00351024"/>
    <w:rsid w:val="0037515C"/>
    <w:rsid w:val="0038404D"/>
    <w:rsid w:val="00386E1C"/>
    <w:rsid w:val="003A070E"/>
    <w:rsid w:val="003D0276"/>
    <w:rsid w:val="004152DA"/>
    <w:rsid w:val="0042111B"/>
    <w:rsid w:val="00426AB4"/>
    <w:rsid w:val="00432472"/>
    <w:rsid w:val="00435092"/>
    <w:rsid w:val="00451640"/>
    <w:rsid w:val="004658A9"/>
    <w:rsid w:val="004946B5"/>
    <w:rsid w:val="0049794F"/>
    <w:rsid w:val="004A66AF"/>
    <w:rsid w:val="004B3E42"/>
    <w:rsid w:val="004E444C"/>
    <w:rsid w:val="00515FEE"/>
    <w:rsid w:val="00531B76"/>
    <w:rsid w:val="00533672"/>
    <w:rsid w:val="0055509B"/>
    <w:rsid w:val="005603BA"/>
    <w:rsid w:val="00565064"/>
    <w:rsid w:val="00572F73"/>
    <w:rsid w:val="00584165"/>
    <w:rsid w:val="00587A8D"/>
    <w:rsid w:val="005A0196"/>
    <w:rsid w:val="005E1DA8"/>
    <w:rsid w:val="005E491F"/>
    <w:rsid w:val="00602EF6"/>
    <w:rsid w:val="00604385"/>
    <w:rsid w:val="00606507"/>
    <w:rsid w:val="00623F5B"/>
    <w:rsid w:val="0063723A"/>
    <w:rsid w:val="00640C19"/>
    <w:rsid w:val="00667887"/>
    <w:rsid w:val="0067305F"/>
    <w:rsid w:val="00673BFD"/>
    <w:rsid w:val="006C2741"/>
    <w:rsid w:val="006C4B24"/>
    <w:rsid w:val="006E2592"/>
    <w:rsid w:val="006E7567"/>
    <w:rsid w:val="007105DB"/>
    <w:rsid w:val="00710B32"/>
    <w:rsid w:val="00714880"/>
    <w:rsid w:val="00725C32"/>
    <w:rsid w:val="00730C37"/>
    <w:rsid w:val="00735112"/>
    <w:rsid w:val="00737FDE"/>
    <w:rsid w:val="007541EF"/>
    <w:rsid w:val="00793163"/>
    <w:rsid w:val="00794D55"/>
    <w:rsid w:val="007A18DF"/>
    <w:rsid w:val="007A32FC"/>
    <w:rsid w:val="007C0D33"/>
    <w:rsid w:val="00801520"/>
    <w:rsid w:val="00816941"/>
    <w:rsid w:val="008572AE"/>
    <w:rsid w:val="0089090D"/>
    <w:rsid w:val="00890A76"/>
    <w:rsid w:val="008A779A"/>
    <w:rsid w:val="008C5F52"/>
    <w:rsid w:val="008D34B6"/>
    <w:rsid w:val="009356ED"/>
    <w:rsid w:val="00942823"/>
    <w:rsid w:val="009430D9"/>
    <w:rsid w:val="00945F15"/>
    <w:rsid w:val="009515C7"/>
    <w:rsid w:val="009576E1"/>
    <w:rsid w:val="00961DB2"/>
    <w:rsid w:val="00962130"/>
    <w:rsid w:val="00966BEF"/>
    <w:rsid w:val="009736AC"/>
    <w:rsid w:val="00977E19"/>
    <w:rsid w:val="009853EB"/>
    <w:rsid w:val="009A1B64"/>
    <w:rsid w:val="009A4629"/>
    <w:rsid w:val="009B4C6E"/>
    <w:rsid w:val="009B7CD1"/>
    <w:rsid w:val="009D0F50"/>
    <w:rsid w:val="009D486F"/>
    <w:rsid w:val="009E1C30"/>
    <w:rsid w:val="009E326A"/>
    <w:rsid w:val="00A0307C"/>
    <w:rsid w:val="00A04742"/>
    <w:rsid w:val="00A07192"/>
    <w:rsid w:val="00A20397"/>
    <w:rsid w:val="00A2494D"/>
    <w:rsid w:val="00A27C18"/>
    <w:rsid w:val="00A76467"/>
    <w:rsid w:val="00AA3A5D"/>
    <w:rsid w:val="00AD6F50"/>
    <w:rsid w:val="00AD7EA8"/>
    <w:rsid w:val="00AE0672"/>
    <w:rsid w:val="00B06607"/>
    <w:rsid w:val="00B10E03"/>
    <w:rsid w:val="00B23191"/>
    <w:rsid w:val="00B32DA6"/>
    <w:rsid w:val="00B356AF"/>
    <w:rsid w:val="00B4562E"/>
    <w:rsid w:val="00B528C8"/>
    <w:rsid w:val="00B54F61"/>
    <w:rsid w:val="00B65BDC"/>
    <w:rsid w:val="00B65BDD"/>
    <w:rsid w:val="00B83A00"/>
    <w:rsid w:val="00B846F8"/>
    <w:rsid w:val="00BA79E3"/>
    <w:rsid w:val="00BB09D8"/>
    <w:rsid w:val="00BB0A8B"/>
    <w:rsid w:val="00BD3710"/>
    <w:rsid w:val="00BE28BE"/>
    <w:rsid w:val="00BF6EC6"/>
    <w:rsid w:val="00C016F6"/>
    <w:rsid w:val="00C03C07"/>
    <w:rsid w:val="00C06030"/>
    <w:rsid w:val="00C205D7"/>
    <w:rsid w:val="00C57491"/>
    <w:rsid w:val="00C6342B"/>
    <w:rsid w:val="00C74D8C"/>
    <w:rsid w:val="00C768E7"/>
    <w:rsid w:val="00C77589"/>
    <w:rsid w:val="00C84F1F"/>
    <w:rsid w:val="00CA3D28"/>
    <w:rsid w:val="00CB47CC"/>
    <w:rsid w:val="00CC561A"/>
    <w:rsid w:val="00CD44CF"/>
    <w:rsid w:val="00CD58FA"/>
    <w:rsid w:val="00CD7981"/>
    <w:rsid w:val="00CF071F"/>
    <w:rsid w:val="00CF4A15"/>
    <w:rsid w:val="00D01824"/>
    <w:rsid w:val="00D06E82"/>
    <w:rsid w:val="00D11967"/>
    <w:rsid w:val="00D138A9"/>
    <w:rsid w:val="00D235BE"/>
    <w:rsid w:val="00D302C7"/>
    <w:rsid w:val="00D30CEA"/>
    <w:rsid w:val="00D32488"/>
    <w:rsid w:val="00D32F11"/>
    <w:rsid w:val="00D712FF"/>
    <w:rsid w:val="00D73D3C"/>
    <w:rsid w:val="00D9401F"/>
    <w:rsid w:val="00DA2328"/>
    <w:rsid w:val="00DB4BF1"/>
    <w:rsid w:val="00DC63A2"/>
    <w:rsid w:val="00DD078C"/>
    <w:rsid w:val="00DF6204"/>
    <w:rsid w:val="00E059F0"/>
    <w:rsid w:val="00E104FC"/>
    <w:rsid w:val="00E1213F"/>
    <w:rsid w:val="00E210E4"/>
    <w:rsid w:val="00E36EA1"/>
    <w:rsid w:val="00E41D6E"/>
    <w:rsid w:val="00E43493"/>
    <w:rsid w:val="00E5053A"/>
    <w:rsid w:val="00E5500E"/>
    <w:rsid w:val="00E56658"/>
    <w:rsid w:val="00E623E4"/>
    <w:rsid w:val="00E64C68"/>
    <w:rsid w:val="00E66BA8"/>
    <w:rsid w:val="00E74A7F"/>
    <w:rsid w:val="00E847F4"/>
    <w:rsid w:val="00E868D0"/>
    <w:rsid w:val="00E9021C"/>
    <w:rsid w:val="00E9717F"/>
    <w:rsid w:val="00EA0B4A"/>
    <w:rsid w:val="00EC7977"/>
    <w:rsid w:val="00EC7A32"/>
    <w:rsid w:val="00EE201A"/>
    <w:rsid w:val="00EE3DEB"/>
    <w:rsid w:val="00EE4F43"/>
    <w:rsid w:val="00EF18F6"/>
    <w:rsid w:val="00EF5842"/>
    <w:rsid w:val="00F029FE"/>
    <w:rsid w:val="00F26BF1"/>
    <w:rsid w:val="00F4636C"/>
    <w:rsid w:val="00F52ACD"/>
    <w:rsid w:val="00F83270"/>
    <w:rsid w:val="00F84EB4"/>
    <w:rsid w:val="00F911AE"/>
    <w:rsid w:val="00FC2BA6"/>
    <w:rsid w:val="00FC6141"/>
    <w:rsid w:val="00FD26BC"/>
    <w:rsid w:val="00FE1F96"/>
    <w:rsid w:val="00FE44E2"/>
    <w:rsid w:val="00FE534A"/>
    <w:rsid w:val="00FF74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97">
      <o:colormenu v:ext="edit" fillcolor="none [665]" strokecolor="none [240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191"/>
  </w:style>
  <w:style w:type="paragraph" w:styleId="Heading1">
    <w:name w:val="heading 1"/>
    <w:basedOn w:val="Normal"/>
    <w:next w:val="Normal"/>
    <w:link w:val="Heading1Char"/>
    <w:uiPriority w:val="9"/>
    <w:qFormat/>
    <w:rsid w:val="00EF18F6"/>
    <w:pPr>
      <w:keepNext/>
      <w:keepLines/>
      <w:spacing w:after="240"/>
      <w:outlineLvl w:val="0"/>
    </w:pPr>
    <w:rPr>
      <w:rFonts w:eastAsiaTheme="majorEastAsia" w:cstheme="majorBidi"/>
      <w:b/>
      <w:bCs/>
      <w:color w:val="C00000"/>
      <w:sz w:val="36"/>
      <w:szCs w:val="28"/>
    </w:rPr>
  </w:style>
  <w:style w:type="paragraph" w:styleId="Heading2">
    <w:name w:val="heading 2"/>
    <w:basedOn w:val="Normal"/>
    <w:next w:val="Normal"/>
    <w:link w:val="Heading2Char"/>
    <w:uiPriority w:val="9"/>
    <w:unhideWhenUsed/>
    <w:qFormat/>
    <w:rsid w:val="00E5053A"/>
    <w:pPr>
      <w:keepNext/>
      <w:keepLines/>
      <w:spacing w:after="240"/>
      <w:outlineLvl w:val="1"/>
    </w:pPr>
    <w:rPr>
      <w:rFonts w:eastAsiaTheme="majorEastAsia" w:cstheme="majorBidi"/>
      <w:b/>
      <w:bCs/>
      <w:color w:val="C0504D" w:themeColor="accent2"/>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18F6"/>
    <w:rPr>
      <w:rFonts w:eastAsiaTheme="majorEastAsia" w:cstheme="majorBidi"/>
      <w:b/>
      <w:bCs/>
      <w:color w:val="C00000"/>
      <w:sz w:val="36"/>
      <w:szCs w:val="28"/>
    </w:rPr>
  </w:style>
  <w:style w:type="character" w:customStyle="1" w:styleId="Heading2Char">
    <w:name w:val="Heading 2 Char"/>
    <w:basedOn w:val="DefaultParagraphFont"/>
    <w:link w:val="Heading2"/>
    <w:uiPriority w:val="9"/>
    <w:rsid w:val="00E5053A"/>
    <w:rPr>
      <w:rFonts w:eastAsiaTheme="majorEastAsia" w:cstheme="majorBidi"/>
      <w:b/>
      <w:bCs/>
      <w:color w:val="C0504D" w:themeColor="accent2"/>
      <w:sz w:val="26"/>
      <w:szCs w:val="26"/>
    </w:rPr>
  </w:style>
  <w:style w:type="character" w:styleId="Hyperlink">
    <w:name w:val="Hyperlink"/>
    <w:uiPriority w:val="99"/>
    <w:unhideWhenUsed/>
    <w:rsid w:val="00D235BE"/>
    <w:rPr>
      <w:color w:val="0000FF"/>
      <w:u w:val="single"/>
    </w:rPr>
  </w:style>
  <w:style w:type="paragraph" w:styleId="BalloonText">
    <w:name w:val="Balloon Text"/>
    <w:basedOn w:val="Normal"/>
    <w:link w:val="BalloonTextChar"/>
    <w:uiPriority w:val="99"/>
    <w:semiHidden/>
    <w:unhideWhenUsed/>
    <w:rsid w:val="00D235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35BE"/>
    <w:rPr>
      <w:rFonts w:ascii="Tahoma" w:hAnsi="Tahoma" w:cs="Tahoma"/>
      <w:sz w:val="16"/>
      <w:szCs w:val="16"/>
    </w:rPr>
  </w:style>
  <w:style w:type="paragraph" w:styleId="NoSpacing">
    <w:name w:val="No Spacing"/>
    <w:basedOn w:val="Normal"/>
    <w:link w:val="NoSpacingChar"/>
    <w:uiPriority w:val="1"/>
    <w:qFormat/>
    <w:rsid w:val="00D235BE"/>
    <w:pPr>
      <w:spacing w:after="0" w:line="240" w:lineRule="auto"/>
    </w:pPr>
    <w:rPr>
      <w:rFonts w:ascii="Cambria" w:eastAsia="Times New Roman" w:hAnsi="Cambria" w:cs="Times New Roman"/>
      <w:lang w:val="en-US" w:bidi="en-US"/>
    </w:rPr>
  </w:style>
  <w:style w:type="character" w:customStyle="1" w:styleId="NoSpacingChar">
    <w:name w:val="No Spacing Char"/>
    <w:basedOn w:val="DefaultParagraphFont"/>
    <w:link w:val="NoSpacing"/>
    <w:uiPriority w:val="1"/>
    <w:rsid w:val="00D235BE"/>
    <w:rPr>
      <w:rFonts w:ascii="Cambria" w:eastAsia="Times New Roman" w:hAnsi="Cambria" w:cs="Times New Roman"/>
      <w:lang w:val="en-US" w:bidi="en-US"/>
    </w:rPr>
  </w:style>
  <w:style w:type="paragraph" w:styleId="ListParagraph">
    <w:name w:val="List Paragraph"/>
    <w:basedOn w:val="Normal"/>
    <w:uiPriority w:val="34"/>
    <w:qFormat/>
    <w:rsid w:val="00EF18F6"/>
    <w:pPr>
      <w:ind w:left="720"/>
      <w:contextualSpacing/>
    </w:pPr>
  </w:style>
  <w:style w:type="paragraph" w:styleId="TOCHeading">
    <w:name w:val="TOC Heading"/>
    <w:basedOn w:val="Heading1"/>
    <w:next w:val="Normal"/>
    <w:uiPriority w:val="39"/>
    <w:semiHidden/>
    <w:unhideWhenUsed/>
    <w:qFormat/>
    <w:rsid w:val="00EF18F6"/>
    <w:pPr>
      <w:spacing w:before="480" w:after="0"/>
      <w:outlineLvl w:val="9"/>
    </w:pPr>
    <w:rPr>
      <w:rFonts w:asciiTheme="majorHAnsi" w:hAnsiTheme="majorHAnsi"/>
      <w:color w:val="365F91" w:themeColor="accent1" w:themeShade="BF"/>
      <w:sz w:val="28"/>
      <w:lang w:val="en-US"/>
    </w:rPr>
  </w:style>
  <w:style w:type="paragraph" w:styleId="TOC1">
    <w:name w:val="toc 1"/>
    <w:basedOn w:val="Normal"/>
    <w:next w:val="Normal"/>
    <w:autoRedefine/>
    <w:uiPriority w:val="39"/>
    <w:unhideWhenUsed/>
    <w:rsid w:val="00EF18F6"/>
    <w:pPr>
      <w:spacing w:after="100"/>
    </w:pPr>
  </w:style>
  <w:style w:type="paragraph" w:styleId="Header">
    <w:name w:val="header"/>
    <w:basedOn w:val="Normal"/>
    <w:link w:val="HeaderChar"/>
    <w:uiPriority w:val="99"/>
    <w:semiHidden/>
    <w:unhideWhenUsed/>
    <w:rsid w:val="007A18D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A18DF"/>
  </w:style>
  <w:style w:type="paragraph" w:styleId="Footer">
    <w:name w:val="footer"/>
    <w:basedOn w:val="Normal"/>
    <w:link w:val="FooterChar"/>
    <w:uiPriority w:val="99"/>
    <w:unhideWhenUsed/>
    <w:rsid w:val="007A18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18DF"/>
  </w:style>
  <w:style w:type="table" w:styleId="TableGrid">
    <w:name w:val="Table Grid"/>
    <w:basedOn w:val="TableNormal"/>
    <w:uiPriority w:val="59"/>
    <w:rsid w:val="00141B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C63A2"/>
    <w:pPr>
      <w:autoSpaceDE w:val="0"/>
      <w:autoSpaceDN w:val="0"/>
      <w:adjustRightInd w:val="0"/>
      <w:spacing w:after="0" w:line="240" w:lineRule="auto"/>
    </w:pPr>
    <w:rPr>
      <w:rFonts w:ascii="Helvetica Neue" w:eastAsia="Calibri" w:hAnsi="Helvetica Neue" w:cs="Helvetica Neue"/>
      <w:color w:val="000000"/>
      <w:sz w:val="24"/>
      <w:szCs w:val="24"/>
      <w:lang w:val="en-US"/>
    </w:rPr>
  </w:style>
  <w:style w:type="paragraph" w:customStyle="1" w:styleId="CM27">
    <w:name w:val="CM27"/>
    <w:basedOn w:val="Default"/>
    <w:next w:val="Default"/>
    <w:uiPriority w:val="99"/>
    <w:rsid w:val="00DC63A2"/>
    <w:rPr>
      <w:rFonts w:cs="Arial"/>
      <w:color w:val="auto"/>
    </w:rPr>
  </w:style>
  <w:style w:type="paragraph" w:customStyle="1" w:styleId="legp1paratext1">
    <w:name w:val="legp1paratext1"/>
    <w:basedOn w:val="Normal"/>
    <w:rsid w:val="00E5500E"/>
    <w:pPr>
      <w:shd w:val="clear" w:color="auto" w:fill="FFFFFF"/>
      <w:spacing w:after="120" w:line="360" w:lineRule="atLeast"/>
      <w:ind w:firstLine="240"/>
      <w:jc w:val="both"/>
    </w:pPr>
    <w:rPr>
      <w:rFonts w:ascii="Times New Roman" w:eastAsia="Times New Roman" w:hAnsi="Times New Roman" w:cs="Times New Roman"/>
      <w:color w:val="494949"/>
      <w:sz w:val="19"/>
      <w:szCs w:val="19"/>
      <w:lang w:eastAsia="en-GB"/>
    </w:rPr>
  </w:style>
  <w:style w:type="character" w:styleId="Emphasis">
    <w:name w:val="Emphasis"/>
    <w:basedOn w:val="DefaultParagraphFont"/>
    <w:uiPriority w:val="20"/>
    <w:qFormat/>
    <w:rsid w:val="00E5500E"/>
    <w:rPr>
      <w:i/>
      <w:iCs/>
    </w:rPr>
  </w:style>
  <w:style w:type="paragraph" w:customStyle="1" w:styleId="legclearfix2">
    <w:name w:val="legclearfix2"/>
    <w:basedOn w:val="Normal"/>
    <w:rsid w:val="00E5500E"/>
    <w:pPr>
      <w:shd w:val="clear" w:color="auto" w:fill="FFFFFF"/>
      <w:spacing w:after="120" w:line="360" w:lineRule="atLeast"/>
    </w:pPr>
    <w:rPr>
      <w:rFonts w:ascii="Times New Roman" w:eastAsia="Times New Roman" w:hAnsi="Times New Roman" w:cs="Times New Roman"/>
      <w:color w:val="494949"/>
      <w:sz w:val="19"/>
      <w:szCs w:val="19"/>
      <w:lang w:eastAsia="en-GB"/>
    </w:rPr>
  </w:style>
  <w:style w:type="character" w:customStyle="1" w:styleId="legds2">
    <w:name w:val="legds2"/>
    <w:basedOn w:val="DefaultParagraphFont"/>
    <w:rsid w:val="00E5500E"/>
    <w:rPr>
      <w:vanish w:val="0"/>
      <w:webHidden w:val="0"/>
      <w:specVanish w:val="0"/>
    </w:rPr>
  </w:style>
  <w:style w:type="paragraph" w:styleId="TOC2">
    <w:name w:val="toc 2"/>
    <w:basedOn w:val="Normal"/>
    <w:next w:val="Normal"/>
    <w:autoRedefine/>
    <w:uiPriority w:val="39"/>
    <w:unhideWhenUsed/>
    <w:rsid w:val="00E5053A"/>
    <w:pPr>
      <w:spacing w:after="100"/>
      <w:ind w:left="220"/>
    </w:pPr>
  </w:style>
  <w:style w:type="paragraph" w:styleId="TOC3">
    <w:name w:val="toc 3"/>
    <w:basedOn w:val="Normal"/>
    <w:next w:val="Normal"/>
    <w:autoRedefine/>
    <w:uiPriority w:val="39"/>
    <w:unhideWhenUsed/>
    <w:rsid w:val="009853EB"/>
    <w:pPr>
      <w:spacing w:after="100"/>
      <w:ind w:left="440"/>
    </w:pPr>
    <w:rPr>
      <w:rFonts w:eastAsiaTheme="minorEastAsia"/>
      <w:lang w:eastAsia="en-GB"/>
    </w:rPr>
  </w:style>
  <w:style w:type="paragraph" w:styleId="TOC4">
    <w:name w:val="toc 4"/>
    <w:basedOn w:val="Normal"/>
    <w:next w:val="Normal"/>
    <w:autoRedefine/>
    <w:uiPriority w:val="39"/>
    <w:unhideWhenUsed/>
    <w:rsid w:val="009853EB"/>
    <w:pPr>
      <w:spacing w:after="100"/>
      <w:ind w:left="660"/>
    </w:pPr>
    <w:rPr>
      <w:rFonts w:eastAsiaTheme="minorEastAsia"/>
      <w:lang w:eastAsia="en-GB"/>
    </w:rPr>
  </w:style>
  <w:style w:type="paragraph" w:styleId="TOC5">
    <w:name w:val="toc 5"/>
    <w:basedOn w:val="Normal"/>
    <w:next w:val="Normal"/>
    <w:autoRedefine/>
    <w:uiPriority w:val="39"/>
    <w:unhideWhenUsed/>
    <w:rsid w:val="009853EB"/>
    <w:pPr>
      <w:spacing w:after="100"/>
      <w:ind w:left="880"/>
    </w:pPr>
    <w:rPr>
      <w:rFonts w:eastAsiaTheme="minorEastAsia"/>
      <w:lang w:eastAsia="en-GB"/>
    </w:rPr>
  </w:style>
  <w:style w:type="paragraph" w:styleId="TOC6">
    <w:name w:val="toc 6"/>
    <w:basedOn w:val="Normal"/>
    <w:next w:val="Normal"/>
    <w:autoRedefine/>
    <w:uiPriority w:val="39"/>
    <w:unhideWhenUsed/>
    <w:rsid w:val="009853EB"/>
    <w:pPr>
      <w:spacing w:after="100"/>
      <w:ind w:left="1100"/>
    </w:pPr>
    <w:rPr>
      <w:rFonts w:eastAsiaTheme="minorEastAsia"/>
      <w:lang w:eastAsia="en-GB"/>
    </w:rPr>
  </w:style>
  <w:style w:type="paragraph" w:styleId="TOC7">
    <w:name w:val="toc 7"/>
    <w:basedOn w:val="Normal"/>
    <w:next w:val="Normal"/>
    <w:autoRedefine/>
    <w:uiPriority w:val="39"/>
    <w:unhideWhenUsed/>
    <w:rsid w:val="009853EB"/>
    <w:pPr>
      <w:spacing w:after="100"/>
      <w:ind w:left="1320"/>
    </w:pPr>
    <w:rPr>
      <w:rFonts w:eastAsiaTheme="minorEastAsia"/>
      <w:lang w:eastAsia="en-GB"/>
    </w:rPr>
  </w:style>
  <w:style w:type="paragraph" w:styleId="TOC8">
    <w:name w:val="toc 8"/>
    <w:basedOn w:val="Normal"/>
    <w:next w:val="Normal"/>
    <w:autoRedefine/>
    <w:uiPriority w:val="39"/>
    <w:unhideWhenUsed/>
    <w:rsid w:val="009853EB"/>
    <w:pPr>
      <w:spacing w:after="100"/>
      <w:ind w:left="1540"/>
    </w:pPr>
    <w:rPr>
      <w:rFonts w:eastAsiaTheme="minorEastAsia"/>
      <w:lang w:eastAsia="en-GB"/>
    </w:rPr>
  </w:style>
  <w:style w:type="paragraph" w:styleId="TOC9">
    <w:name w:val="toc 9"/>
    <w:basedOn w:val="Normal"/>
    <w:next w:val="Normal"/>
    <w:autoRedefine/>
    <w:uiPriority w:val="39"/>
    <w:unhideWhenUsed/>
    <w:rsid w:val="009853EB"/>
    <w:pPr>
      <w:spacing w:after="100"/>
      <w:ind w:left="1760"/>
    </w:pPr>
    <w:rPr>
      <w:rFonts w:eastAsiaTheme="minorEastAsia"/>
      <w:lang w:eastAsia="en-GB"/>
    </w:rPr>
  </w:style>
  <w:style w:type="paragraph" w:styleId="NormalWeb">
    <w:name w:val="Normal (Web)"/>
    <w:basedOn w:val="Normal"/>
    <w:uiPriority w:val="99"/>
    <w:semiHidden/>
    <w:unhideWhenUsed/>
    <w:rsid w:val="002D4B8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576E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038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file:///W:\Continuing%20Competence\Scheme%20review%20and%20amends%20April%202016\Revision%20Summaries\Generic%20Environmental%20Protection%20Revision%20Summary%20%5bFree%5d.docx" TargetMode="External"/><Relationship Id="rId26" Type="http://schemas.openxmlformats.org/officeDocument/2006/relationships/hyperlink" Target="file:///W:\Continuing%20Competence\Scheme%20review%20and%20amends%20April%202016\Revision%20Summaries\Generic%20Environmental%20Protection%20Revision%20Summary%20%5bFree%5d.docx" TargetMode="External"/><Relationship Id="rId39" Type="http://schemas.openxmlformats.org/officeDocument/2006/relationships/hyperlink" Target="http://a0768b4a8a31e106d8b0-50dc802554eb38a24458b98ff72d550b.r19.cf3.rackcdn.com/LIT_7123_79744e.pdf" TargetMode="External"/><Relationship Id="rId21" Type="http://schemas.openxmlformats.org/officeDocument/2006/relationships/hyperlink" Target="file:///W:\Continuing%20Competence\Scheme%20review%20and%20amends%20April%202016\Revision%20Summaries\Generic%20Environmental%20Protection%20Revision%20Summary%20%5bFree%5d.docx" TargetMode="External"/><Relationship Id="rId34" Type="http://schemas.openxmlformats.org/officeDocument/2006/relationships/hyperlink" Target="https://www.gov.uk/government/collections/pollution-prevention-guidance-ppg" TargetMode="External"/><Relationship Id="rId42" Type="http://schemas.openxmlformats.org/officeDocument/2006/relationships/hyperlink" Target="https://www.gov.uk/government/publications/noise-impact-assessment-information-requirements" TargetMode="External"/><Relationship Id="rId47" Type="http://schemas.openxmlformats.org/officeDocument/2006/relationships/hyperlink" Target="https://www.ciria.org/Resources/Free_publications/c736.aspx" TargetMode="External"/><Relationship Id="rId50" Type="http://schemas.openxmlformats.org/officeDocument/2006/relationships/hyperlink" Target="https://www.gov.uk/government/publications/permitted-sites-fire-prevention-plans" TargetMode="External"/><Relationship Id="rId55" Type="http://schemas.openxmlformats.org/officeDocument/2006/relationships/hyperlink" Target="https://www.gov.uk/government/publications/rgn-11-enforcement-powers" TargetMode="External"/><Relationship Id="rId63" Type="http://schemas.openxmlformats.org/officeDocument/2006/relationships/image" Target="media/image8.jpeg"/><Relationship Id="rId68"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mailto:info.admin@wamitab.org.uk" TargetMode="External"/><Relationship Id="rId29" Type="http://schemas.openxmlformats.org/officeDocument/2006/relationships/hyperlink" Target="file:///W:\Continuing%20Competence\Scheme%20review%20and%20amends%20April%202016\Revision%20Summaries\Generic%20Environmental%20Protection%20Revision%20Summary%20%5bFree%5d.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file:///W:\Continuing%20Competence\Scheme%20review%20and%20amends%20April%202016\Revision%20Summaries\Generic%20Environmental%20Protection%20Revision%20Summary%20%5bFree%5d.docx" TargetMode="External"/><Relationship Id="rId32" Type="http://schemas.openxmlformats.org/officeDocument/2006/relationships/image" Target="media/image5.png"/><Relationship Id="rId37" Type="http://schemas.openxmlformats.org/officeDocument/2006/relationships/hyperlink" Target="http://publications.environment-agency.gov.uk/PDF/GEHO0410BSIG-E-E.pdf" TargetMode="External"/><Relationship Id="rId40" Type="http://schemas.openxmlformats.org/officeDocument/2006/relationships/hyperlink" Target="https://www.gov.uk/government/uploads/system/uploads/attachment_data/file/298235/geho0410bsig-e-e.pdf" TargetMode="External"/><Relationship Id="rId45" Type="http://schemas.openxmlformats.org/officeDocument/2006/relationships/hyperlink" Target="http://publications.environment-agency.gov.uk/PDF/PMHO0406BIYL-E-E.pdf" TargetMode="External"/><Relationship Id="rId53" Type="http://schemas.openxmlformats.org/officeDocument/2006/relationships/hyperlink" Target="https://www.gov.uk/government/collections/pollution-prevention-guidance-ppg" TargetMode="External"/><Relationship Id="rId58" Type="http://schemas.openxmlformats.org/officeDocument/2006/relationships/hyperlink" Target="mailto:info.admin@wamitab.org.uk" TargetMode="External"/><Relationship Id="rId66"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yperlink" Target="http://www.wamitab.org.uk" TargetMode="External"/><Relationship Id="rId23" Type="http://schemas.openxmlformats.org/officeDocument/2006/relationships/hyperlink" Target="file:///W:\Continuing%20Competence\Scheme%20review%20and%20amends%20April%202016\Revision%20Summaries\Generic%20Environmental%20Protection%20Revision%20Summary%20%5bFree%5d.docx" TargetMode="External"/><Relationship Id="rId28" Type="http://schemas.openxmlformats.org/officeDocument/2006/relationships/hyperlink" Target="file:///W:\Continuing%20Competence\Scheme%20review%20and%20amends%20April%202016\Revision%20Summaries\Generic%20Environmental%20Protection%20Revision%20Summary%20%5bFree%5d.docx" TargetMode="External"/><Relationship Id="rId36" Type="http://schemas.openxmlformats.org/officeDocument/2006/relationships/hyperlink" Target="http://www.environment-agency.gov.uk/business/topics/permitting/36414.aspx" TargetMode="External"/><Relationship Id="rId49" Type="http://schemas.openxmlformats.org/officeDocument/2006/relationships/hyperlink" Target="http://www.ciwm.co.uk/web/FILES/WISH/WASTE_28_Reducing_fire_risk_at_waste_management_sites_issue_1_-_Oct_2014.pdf" TargetMode="External"/><Relationship Id="rId57" Type="http://schemas.openxmlformats.org/officeDocument/2006/relationships/hyperlink" Target="https://www.gov.uk/check-if-youre-at-risk-of-flooding" TargetMode="External"/><Relationship Id="rId61" Type="http://schemas.openxmlformats.org/officeDocument/2006/relationships/image" Target="media/image7.jpeg"/><Relationship Id="rId10" Type="http://schemas.openxmlformats.org/officeDocument/2006/relationships/footer" Target="footer1.xml"/><Relationship Id="rId19" Type="http://schemas.openxmlformats.org/officeDocument/2006/relationships/hyperlink" Target="file:///W:\Continuing%20Competence\Scheme%20review%20and%20amends%20April%202016\Revision%20Summaries\Generic%20Environmental%20Protection%20Revision%20Summary%20%5bFree%5d.docx" TargetMode="External"/><Relationship Id="rId31" Type="http://schemas.openxmlformats.org/officeDocument/2006/relationships/hyperlink" Target="file:///W:\Continuing%20Competence\Scheme%20review%20and%20amends%20April%202016\Revision%20Summaries\Generic%20Environmental%20Protection%20Revision%20Summary%20%5bFree%5d.docx" TargetMode="External"/><Relationship Id="rId44" Type="http://schemas.openxmlformats.org/officeDocument/2006/relationships/hyperlink" Target="http://a0768b4a8a31e106d8b0-50dc802554eb38a24458b98ff72d550b.r19.cf3.rackcdn.com/pmho0811bucr-e-e.pdf" TargetMode="External"/><Relationship Id="rId52" Type="http://schemas.openxmlformats.org/officeDocument/2006/relationships/hyperlink" Target="https://www.gov.uk/government/publications/preventing-industrial-and-commercial-pollution-pollution-prevention-pays" TargetMode="External"/><Relationship Id="rId60" Type="http://schemas.openxmlformats.org/officeDocument/2006/relationships/hyperlink" Target="https://twitter.com/WAMITAB" TargetMode="External"/><Relationship Id="rId65" Type="http://schemas.openxmlformats.org/officeDocument/2006/relationships/image" Target="media/image9.jpe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4.png"/><Relationship Id="rId22" Type="http://schemas.openxmlformats.org/officeDocument/2006/relationships/hyperlink" Target="file:///W:\Continuing%20Competence\Scheme%20review%20and%20amends%20April%202016\Revision%20Summaries\Generic%20Environmental%20Protection%20Revision%20Summary%20%5bFree%5d.docx" TargetMode="External"/><Relationship Id="rId27" Type="http://schemas.openxmlformats.org/officeDocument/2006/relationships/hyperlink" Target="file:///W:\Continuing%20Competence\Scheme%20review%20and%20amends%20April%202016\Revision%20Summaries\Generic%20Environmental%20Protection%20Revision%20Summary%20%5bFree%5d.docx" TargetMode="External"/><Relationship Id="rId30" Type="http://schemas.openxmlformats.org/officeDocument/2006/relationships/hyperlink" Target="file:///W:\Continuing%20Competence\Scheme%20review%20and%20amends%20April%202016\Revision%20Summaries\Generic%20Environmental%20Protection%20Revision%20Summary%20%5bFree%5d.docx" TargetMode="External"/><Relationship Id="rId35" Type="http://schemas.openxmlformats.org/officeDocument/2006/relationships/hyperlink" Target="http://publications.environment-agency.gov.uk/PDF/PMHO0501BFOX-E-E.pdf" TargetMode="External"/><Relationship Id="rId43" Type="http://schemas.openxmlformats.org/officeDocument/2006/relationships/hyperlink" Target="http://www.environment-agency.gov.uk/business/regulation/32038.aspx" TargetMode="External"/><Relationship Id="rId48" Type="http://schemas.openxmlformats.org/officeDocument/2006/relationships/hyperlink" Target="https://www.gov.uk/government/publications/permitted-sites-fire-prevention-plans" TargetMode="External"/><Relationship Id="rId56" Type="http://schemas.openxmlformats.org/officeDocument/2006/relationships/hyperlink" Target="https://www.sentencingcouncil.org.uk/publications/item/environmental-offences-definitive-guideline/" TargetMode="External"/><Relationship Id="rId64" Type="http://schemas.openxmlformats.org/officeDocument/2006/relationships/hyperlink" Target="https://www.facebook.com/pages/WAMITAB/218830928149483" TargetMode="External"/><Relationship Id="rId8" Type="http://schemas.openxmlformats.org/officeDocument/2006/relationships/endnotes" Target="endnotes.xml"/><Relationship Id="rId51" Type="http://schemas.openxmlformats.org/officeDocument/2006/relationships/hyperlink" Target="http://www.ciwm.co.uk/web/FILES/WISH/WASTE_28_Reducing_fire_risk_at_waste_management_sites_issue_1_-_Oct_2014.pdf" TargetMode="External"/><Relationship Id="rId3" Type="http://schemas.openxmlformats.org/officeDocument/2006/relationships/styles" Target="styles.xml"/><Relationship Id="rId12" Type="http://schemas.openxmlformats.org/officeDocument/2006/relationships/image" Target="cid:image011.png@01D02B6A.8B6E6520" TargetMode="External"/><Relationship Id="rId17" Type="http://schemas.openxmlformats.org/officeDocument/2006/relationships/hyperlink" Target="file:///W:\Continuing%20Competence\Scheme%20review%20and%20amends%20April%202016\Revision%20Summaries\Generic%20Environmental%20Protection%20Revision%20Summary%20%5bFree%5d.docx" TargetMode="External"/><Relationship Id="rId25" Type="http://schemas.openxmlformats.org/officeDocument/2006/relationships/hyperlink" Target="file:///W:\Continuing%20Competence\Scheme%20review%20and%20amends%20April%202016\Revision%20Summaries\Generic%20Environmental%20Protection%20Revision%20Summary%20%5bFree%5d.docx" TargetMode="External"/><Relationship Id="rId33" Type="http://schemas.openxmlformats.org/officeDocument/2006/relationships/image" Target="media/image6.png"/><Relationship Id="rId38" Type="http://schemas.openxmlformats.org/officeDocument/2006/relationships/hyperlink" Target="http://a0768b4a8a31e106d8b0-50dc802554eb38a24458b98ff72d550b.r19.cf3.rackcdn.com/LIT_7123_79744e.pdf" TargetMode="External"/><Relationship Id="rId46" Type="http://schemas.openxmlformats.org/officeDocument/2006/relationships/hyperlink" Target="http://a0768b4a8a31e106d8b0-50dc802554eb38a24458b98ff72d550b.r19.cf3.rackcdn.com/LIT_7123_79744e.pdf" TargetMode="External"/><Relationship Id="rId59" Type="http://schemas.openxmlformats.org/officeDocument/2006/relationships/hyperlink" Target="http://www.wamitab.org.uk" TargetMode="External"/><Relationship Id="rId67" Type="http://schemas.openxmlformats.org/officeDocument/2006/relationships/fontTable" Target="fontTable.xml"/><Relationship Id="rId20" Type="http://schemas.openxmlformats.org/officeDocument/2006/relationships/hyperlink" Target="file:///W:\Continuing%20Competence\Scheme%20review%20and%20amends%20April%202016\Revision%20Summaries\Generic%20Environmental%20Protection%20Revision%20Summary%20%5bFree%5d.docx" TargetMode="External"/><Relationship Id="rId41" Type="http://schemas.openxmlformats.org/officeDocument/2006/relationships/hyperlink" Target="https://www.gov.uk/government/publications/environmental-permitting-h3-part-2-noise-assessment-and-control" TargetMode="External"/><Relationship Id="rId54" Type="http://schemas.openxmlformats.org/officeDocument/2006/relationships/hyperlink" Target="http://a0768b4a8a31e106d8b0-50dc802554eb38a24458b98ff72d550b.r19.cf3.rackcdn.com/LIT_7123_79744e.pdf" TargetMode="External"/><Relationship Id="rId62" Type="http://schemas.openxmlformats.org/officeDocument/2006/relationships/hyperlink" Target="http://www.linkedin.com/company/wamitab"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A6B5CB-A2B2-4D46-9A0E-A45E80D06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10</Pages>
  <Words>1131</Words>
  <Characters>6447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Helen Kemp</cp:lastModifiedBy>
  <cp:revision>21</cp:revision>
  <dcterms:created xsi:type="dcterms:W3CDTF">2014-11-11T10:55:00Z</dcterms:created>
  <dcterms:modified xsi:type="dcterms:W3CDTF">2016-01-06T09:37:00Z</dcterms:modified>
</cp:coreProperties>
</file>